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9BB7" w14:textId="77777777" w:rsidR="008C750B" w:rsidRDefault="008C750B" w:rsidP="00E9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CA2A043" w14:textId="77777777" w:rsidR="00E909FB" w:rsidRPr="00DF29BD" w:rsidRDefault="00E909FB" w:rsidP="00E9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9B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75EAE994" w14:textId="77777777" w:rsidR="00E909FB" w:rsidRPr="00DF29BD" w:rsidRDefault="00E909FB" w:rsidP="00E9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9BD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14:paraId="500FB84B" w14:textId="77777777" w:rsidR="00E909FB" w:rsidRPr="00DF29BD" w:rsidRDefault="00E909FB" w:rsidP="00E90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DF3E2" w14:textId="77777777" w:rsidR="00E909FB" w:rsidRPr="00DF29BD" w:rsidRDefault="00E909FB" w:rsidP="00E909F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____</w:t>
      </w:r>
      <w:r w:rsidRPr="00DF29BD">
        <w:rPr>
          <w:rFonts w:ascii="Times New Roman" w:hAnsi="Times New Roman" w:cs="Times New Roman"/>
          <w:color w:val="000000"/>
        </w:rPr>
        <w:t>/_______</w:t>
      </w:r>
    </w:p>
    <w:p w14:paraId="1DDCFC27" w14:textId="77777777" w:rsidR="003B4BF1" w:rsidRPr="00DF29BD" w:rsidRDefault="003B4BF1" w:rsidP="00FD553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14:paraId="41C22402" w14:textId="77777777" w:rsidR="00E909FB" w:rsidRPr="00DF29BD" w:rsidRDefault="00E909FB" w:rsidP="00E909F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Москва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D553F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«____»</w:t>
      </w:r>
      <w:r w:rsidRPr="00DF29BD">
        <w:rPr>
          <w:rFonts w:ascii="Times New Roman" w:hAnsi="Times New Roman" w:cs="Times New Roman"/>
          <w:color w:val="000000"/>
        </w:rPr>
        <w:t xml:space="preserve"> ____________ 201</w:t>
      </w:r>
      <w:r>
        <w:rPr>
          <w:rFonts w:ascii="Times New Roman" w:hAnsi="Times New Roman" w:cs="Times New Roman"/>
          <w:color w:val="000000"/>
        </w:rPr>
        <w:t>4</w:t>
      </w:r>
      <w:r w:rsidRPr="00DF29BD">
        <w:rPr>
          <w:rFonts w:ascii="Times New Roman" w:hAnsi="Times New Roman" w:cs="Times New Roman"/>
          <w:color w:val="000000"/>
        </w:rPr>
        <w:t xml:space="preserve"> года</w:t>
      </w:r>
    </w:p>
    <w:p w14:paraId="1A9F4B48" w14:textId="77777777" w:rsidR="003B4BF1" w:rsidRDefault="003B4BF1" w:rsidP="00E909F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6C17CF49" w14:textId="77777777" w:rsidR="00E909FB" w:rsidRDefault="00E909FB" w:rsidP="00E909F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F29BD">
        <w:rPr>
          <w:rFonts w:ascii="Times New Roman" w:hAnsi="Times New Roman" w:cs="Times New Roman"/>
          <w:b/>
          <w:bCs/>
        </w:rPr>
        <w:tab/>
      </w:r>
      <w:r w:rsidRPr="00E05A58">
        <w:rPr>
          <w:rFonts w:ascii="Times New Roman" w:hAnsi="Times New Roman" w:cs="Times New Roman"/>
          <w:bCs/>
        </w:rPr>
        <w:t>Некоммер</w:t>
      </w:r>
      <w:r>
        <w:rPr>
          <w:rFonts w:ascii="Times New Roman" w:hAnsi="Times New Roman" w:cs="Times New Roman"/>
        </w:rPr>
        <w:t>ческое партнерство</w:t>
      </w:r>
      <w:r w:rsidRPr="00E05A58">
        <w:rPr>
          <w:rFonts w:ascii="Times New Roman" w:hAnsi="Times New Roman" w:cs="Times New Roman"/>
        </w:rPr>
        <w:t xml:space="preserve"> содействия развитию образования «Евразийская Ассоциация оценки качества образования»</w:t>
      </w:r>
      <w:r>
        <w:rPr>
          <w:rFonts w:ascii="Times New Roman" w:hAnsi="Times New Roman" w:cs="Times New Roman"/>
        </w:rPr>
        <w:t xml:space="preserve"> (</w:t>
      </w:r>
      <w:r w:rsidR="004D7104">
        <w:rPr>
          <w:rFonts w:ascii="Times New Roman" w:hAnsi="Times New Roman" w:cs="Times New Roman"/>
        </w:rPr>
        <w:t xml:space="preserve">сокращенное наименование – </w:t>
      </w:r>
      <w:r>
        <w:rPr>
          <w:rFonts w:ascii="Times New Roman" w:hAnsi="Times New Roman" w:cs="Times New Roman"/>
        </w:rPr>
        <w:t xml:space="preserve">НП </w:t>
      </w:r>
      <w:r w:rsidRPr="006D0BB0">
        <w:rPr>
          <w:rFonts w:ascii="Times New Roman" w:hAnsi="Times New Roman" w:cs="Times New Roman"/>
        </w:rPr>
        <w:t>ЕАОКО)</w:t>
      </w:r>
      <w:r w:rsidR="004D7104">
        <w:rPr>
          <w:rFonts w:ascii="Times New Roman" w:hAnsi="Times New Roman" w:cs="Times New Roman"/>
        </w:rPr>
        <w:t>, именуемое в дальнейшем Исполнитель,</w:t>
      </w:r>
      <w:r w:rsidRPr="009C35E8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исполнительного секретаря Никитина Ивана Вячеславовича</w:t>
      </w:r>
      <w:r w:rsidRPr="009C35E8">
        <w:rPr>
          <w:rFonts w:ascii="Times New Roman" w:hAnsi="Times New Roman" w:cs="Times New Roman"/>
        </w:rPr>
        <w:t>,</w:t>
      </w:r>
      <w:r w:rsidRPr="009C35E8">
        <w:rPr>
          <w:rFonts w:ascii="Times New Roman" w:hAnsi="Times New Roman" w:cs="Times New Roman"/>
          <w:b/>
        </w:rPr>
        <w:t xml:space="preserve"> </w:t>
      </w:r>
      <w:r w:rsidRPr="009C35E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Устава</w:t>
      </w:r>
      <w:r w:rsidRPr="009C35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одной стороны, и ___________</w:t>
      </w:r>
      <w:r w:rsidRPr="00DF29BD">
        <w:rPr>
          <w:rFonts w:ascii="Times New Roman" w:hAnsi="Times New Roman" w:cs="Times New Roman"/>
        </w:rPr>
        <w:t>___________________________________________________</w:t>
      </w:r>
      <w:r w:rsidR="00FE0081" w:rsidRPr="009C35E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  <w:r w:rsidRPr="00DF29B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DF29BD">
        <w:rPr>
          <w:rFonts w:ascii="Times New Roman" w:hAnsi="Times New Roman" w:cs="Times New Roman"/>
        </w:rPr>
        <w:t>___,</w:t>
      </w:r>
      <w:r w:rsidR="004D7104">
        <w:rPr>
          <w:rFonts w:ascii="Times New Roman" w:hAnsi="Times New Roman" w:cs="Times New Roman"/>
        </w:rPr>
        <w:t xml:space="preserve"> именуемый (-</w:t>
      </w:r>
      <w:proofErr w:type="spellStart"/>
      <w:r w:rsidR="004D7104">
        <w:rPr>
          <w:rFonts w:ascii="Times New Roman" w:hAnsi="Times New Roman" w:cs="Times New Roman"/>
        </w:rPr>
        <w:t>ое</w:t>
      </w:r>
      <w:proofErr w:type="spellEnd"/>
      <w:r w:rsidR="004D7104">
        <w:rPr>
          <w:rFonts w:ascii="Times New Roman" w:hAnsi="Times New Roman" w:cs="Times New Roman"/>
        </w:rPr>
        <w:t xml:space="preserve">, </w:t>
      </w:r>
      <w:proofErr w:type="gramStart"/>
      <w:r w:rsidR="004D7104">
        <w:rPr>
          <w:rFonts w:ascii="Times New Roman" w:hAnsi="Times New Roman" w:cs="Times New Roman"/>
        </w:rPr>
        <w:t>-</w:t>
      </w:r>
      <w:proofErr w:type="spellStart"/>
      <w:r w:rsidR="004D7104">
        <w:rPr>
          <w:rFonts w:ascii="Times New Roman" w:hAnsi="Times New Roman" w:cs="Times New Roman"/>
        </w:rPr>
        <w:t>а</w:t>
      </w:r>
      <w:proofErr w:type="gramEnd"/>
      <w:r w:rsidR="004D7104">
        <w:rPr>
          <w:rFonts w:ascii="Times New Roman" w:hAnsi="Times New Roman" w:cs="Times New Roman"/>
        </w:rPr>
        <w:t>я</w:t>
      </w:r>
      <w:proofErr w:type="spellEnd"/>
      <w:r w:rsidR="004D7104">
        <w:rPr>
          <w:rFonts w:ascii="Times New Roman" w:hAnsi="Times New Roman" w:cs="Times New Roman"/>
        </w:rPr>
        <w:t>) в дальнейшем Заказчик,</w:t>
      </w:r>
      <w:r>
        <w:rPr>
          <w:rFonts w:ascii="Times New Roman" w:hAnsi="Times New Roman" w:cs="Times New Roman"/>
        </w:rPr>
        <w:t xml:space="preserve"> в лице</w:t>
      </w:r>
      <w:r w:rsidR="00FD553F">
        <w:rPr>
          <w:rFonts w:ascii="Times New Roman" w:hAnsi="Times New Roman" w:cs="Times New Roman"/>
        </w:rPr>
        <w:t xml:space="preserve"> ___</w:t>
      </w:r>
      <w:r w:rsidRPr="00DF29BD">
        <w:rPr>
          <w:rFonts w:ascii="Times New Roman" w:hAnsi="Times New Roman" w:cs="Times New Roman"/>
        </w:rPr>
        <w:t>________________________</w:t>
      </w:r>
      <w:r w:rsidR="00FD553F">
        <w:rPr>
          <w:rFonts w:ascii="Times New Roman" w:hAnsi="Times New Roman" w:cs="Times New Roman"/>
        </w:rPr>
        <w:t xml:space="preserve">   </w:t>
      </w:r>
      <w:r w:rsidRPr="00DF29B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="00FD553F">
        <w:rPr>
          <w:rFonts w:ascii="Times New Roman" w:hAnsi="Times New Roman" w:cs="Times New Roman"/>
        </w:rPr>
        <w:t>___</w:t>
      </w:r>
      <w:r w:rsidR="003B4BF1" w:rsidRPr="00DF29BD">
        <w:rPr>
          <w:rFonts w:ascii="Times New Roman" w:hAnsi="Times New Roman" w:cs="Times New Roman"/>
        </w:rPr>
        <w:t>_______</w:t>
      </w:r>
      <w:r w:rsidR="003B4BF1">
        <w:rPr>
          <w:rFonts w:ascii="Times New Roman" w:hAnsi="Times New Roman" w:cs="Times New Roman"/>
        </w:rPr>
        <w:t>______________________________________________________________________</w:t>
      </w:r>
      <w:r w:rsidR="00FD553F">
        <w:rPr>
          <w:rFonts w:ascii="Times New Roman" w:hAnsi="Times New Roman" w:cs="Times New Roman"/>
        </w:rPr>
        <w:t>__________________________</w:t>
      </w:r>
      <w:r w:rsidR="00C436B7">
        <w:rPr>
          <w:rFonts w:ascii="Times New Roman" w:hAnsi="Times New Roman" w:cs="Times New Roman"/>
        </w:rPr>
        <w:t>__</w:t>
      </w:r>
      <w:r w:rsidRPr="00DF29BD">
        <w:rPr>
          <w:rFonts w:ascii="Times New Roman" w:hAnsi="Times New Roman" w:cs="Times New Roman"/>
        </w:rPr>
        <w:t xml:space="preserve">, действующего на основании </w:t>
      </w:r>
      <w:r w:rsidR="00FD553F">
        <w:rPr>
          <w:rFonts w:ascii="Times New Roman" w:hAnsi="Times New Roman" w:cs="Times New Roman"/>
        </w:rPr>
        <w:t>____________________</w:t>
      </w:r>
      <w:r w:rsidRPr="00DF29BD">
        <w:rPr>
          <w:rFonts w:ascii="Times New Roman" w:hAnsi="Times New Roman" w:cs="Times New Roman"/>
        </w:rPr>
        <w:t>___,</w:t>
      </w:r>
      <w:r w:rsidR="004D7104">
        <w:rPr>
          <w:rFonts w:ascii="Times New Roman" w:hAnsi="Times New Roman" w:cs="Times New Roman"/>
        </w:rPr>
        <w:t xml:space="preserve"> </w:t>
      </w:r>
      <w:r w:rsidRPr="00DF29BD">
        <w:rPr>
          <w:rFonts w:ascii="Times New Roman" w:hAnsi="Times New Roman" w:cs="Times New Roman"/>
        </w:rPr>
        <w:t>с другой стороны,</w:t>
      </w:r>
      <w:r>
        <w:rPr>
          <w:rFonts w:ascii="Times New Roman" w:hAnsi="Times New Roman" w:cs="Times New Roman"/>
        </w:rPr>
        <w:t xml:space="preserve"> </w:t>
      </w:r>
      <w:r w:rsidR="00887288" w:rsidRPr="00887288">
        <w:rPr>
          <w:rFonts w:ascii="Times New Roman" w:hAnsi="Times New Roman" w:cs="Times New Roman"/>
        </w:rPr>
        <w:t>вместе именуемые в дальнейшем Стороны, а по отдельности – Сторона,</w:t>
      </w:r>
      <w:r w:rsidR="00887288">
        <w:rPr>
          <w:rFonts w:ascii="Times New Roman" w:hAnsi="Times New Roman" w:cs="Times New Roman"/>
        </w:rPr>
        <w:t xml:space="preserve"> </w:t>
      </w:r>
      <w:r w:rsidR="00C436B7">
        <w:rPr>
          <w:rFonts w:ascii="Times New Roman" w:hAnsi="Times New Roman" w:cs="Times New Roman"/>
        </w:rPr>
        <w:t>заключили настоящий Д</w:t>
      </w:r>
      <w:r w:rsidRPr="00DF29BD">
        <w:rPr>
          <w:rFonts w:ascii="Times New Roman" w:hAnsi="Times New Roman" w:cs="Times New Roman"/>
        </w:rPr>
        <w:t xml:space="preserve">оговор о </w:t>
      </w:r>
      <w:proofErr w:type="gramStart"/>
      <w:r w:rsidR="00887288">
        <w:rPr>
          <w:rFonts w:ascii="Times New Roman" w:hAnsi="Times New Roman" w:cs="Times New Roman"/>
        </w:rPr>
        <w:t>ниже</w:t>
      </w:r>
      <w:r w:rsidRPr="00DF29BD">
        <w:rPr>
          <w:rFonts w:ascii="Times New Roman" w:hAnsi="Times New Roman" w:cs="Times New Roman"/>
        </w:rPr>
        <w:t>следующем</w:t>
      </w:r>
      <w:proofErr w:type="gramEnd"/>
      <w:r w:rsidRPr="00DF29BD">
        <w:rPr>
          <w:rFonts w:ascii="Times New Roman" w:hAnsi="Times New Roman" w:cs="Times New Roman"/>
          <w:color w:val="000000"/>
        </w:rPr>
        <w:t>:</w:t>
      </w:r>
    </w:p>
    <w:p w14:paraId="641640EB" w14:textId="77777777" w:rsidR="00E909FB" w:rsidRPr="007175DC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356E7F">
        <w:rPr>
          <w:rFonts w:ascii="Times New Roman" w:hAnsi="Times New Roman" w:cs="Times New Roman"/>
        </w:rPr>
        <w:t>ПРЕДМЕТ ДОГОВОРА</w:t>
      </w:r>
    </w:p>
    <w:p w14:paraId="44C55D20" w14:textId="77777777" w:rsidR="002231CD" w:rsidRDefault="00E909FB" w:rsidP="003B4BF1">
      <w:pPr>
        <w:pStyle w:val="af"/>
        <w:numPr>
          <w:ilvl w:val="1"/>
          <w:numId w:val="21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5E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C750B">
        <w:rPr>
          <w:rFonts w:ascii="Times New Roman" w:hAnsi="Times New Roman" w:cs="Times New Roman"/>
          <w:sz w:val="24"/>
          <w:szCs w:val="24"/>
        </w:rPr>
        <w:t>проводит</w:t>
      </w:r>
      <w:r w:rsidRPr="009C35E8">
        <w:rPr>
          <w:rFonts w:ascii="Times New Roman" w:hAnsi="Times New Roman" w:cs="Times New Roman"/>
          <w:sz w:val="24"/>
          <w:szCs w:val="24"/>
        </w:rPr>
        <w:t xml:space="preserve">, а Заказчик оплачивает обучение потребителей услуг (далее – Слушателей) </w:t>
      </w:r>
      <w:r w:rsidR="008C750B">
        <w:rPr>
          <w:rFonts w:ascii="Times New Roman" w:hAnsi="Times New Roman" w:cs="Times New Roman"/>
          <w:sz w:val="24"/>
          <w:szCs w:val="24"/>
        </w:rPr>
        <w:t>в рамках</w:t>
      </w:r>
      <w:r w:rsidRPr="009C35E8">
        <w:rPr>
          <w:rFonts w:ascii="Times New Roman" w:hAnsi="Times New Roman" w:cs="Times New Roman"/>
          <w:sz w:val="24"/>
          <w:szCs w:val="24"/>
        </w:rPr>
        <w:t xml:space="preserve"> вебинар</w:t>
      </w:r>
      <w:r w:rsidR="008C750B">
        <w:rPr>
          <w:rFonts w:ascii="Times New Roman" w:hAnsi="Times New Roman" w:cs="Times New Roman"/>
          <w:sz w:val="24"/>
          <w:szCs w:val="24"/>
        </w:rPr>
        <w:t>а</w:t>
      </w:r>
      <w:r w:rsidRPr="009C35E8">
        <w:rPr>
          <w:rFonts w:ascii="Times New Roman" w:hAnsi="Times New Roman" w:cs="Times New Roman"/>
          <w:sz w:val="24"/>
          <w:szCs w:val="24"/>
        </w:rPr>
        <w:t xml:space="preserve"> Российского </w:t>
      </w:r>
      <w:proofErr w:type="spellStart"/>
      <w:r w:rsidRPr="009C35E8">
        <w:rPr>
          <w:rFonts w:ascii="Times New Roman" w:hAnsi="Times New Roman" w:cs="Times New Roman"/>
          <w:sz w:val="24"/>
          <w:szCs w:val="24"/>
        </w:rPr>
        <w:t>тренингового</w:t>
      </w:r>
      <w:proofErr w:type="spellEnd"/>
      <w:r w:rsidRPr="009C35E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8A6036" w:rsidRPr="008A6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036" w:rsidRPr="00760F3D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="008A6036">
        <w:rPr>
          <w:rFonts w:ascii="Times New Roman" w:hAnsi="Times New Roman" w:cs="Times New Roman"/>
          <w:color w:val="000000"/>
          <w:sz w:val="24"/>
          <w:szCs w:val="24"/>
        </w:rPr>
        <w:t>а управления образованием Российской академии образования (</w:t>
      </w:r>
      <w:r w:rsidR="00CB5833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="008A6036">
        <w:rPr>
          <w:rFonts w:ascii="Times New Roman" w:hAnsi="Times New Roman" w:cs="Times New Roman"/>
          <w:color w:val="000000"/>
          <w:sz w:val="24"/>
          <w:szCs w:val="24"/>
        </w:rPr>
        <w:t>РТЦ ИУО РАО)</w:t>
      </w:r>
      <w:r w:rsidRPr="009C35E8">
        <w:rPr>
          <w:rFonts w:ascii="Times New Roman" w:hAnsi="Times New Roman" w:cs="Times New Roman"/>
          <w:sz w:val="24"/>
          <w:szCs w:val="24"/>
        </w:rPr>
        <w:t xml:space="preserve"> </w:t>
      </w:r>
      <w:r w:rsidRPr="009C35E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C35E8" w:rsidRPr="009C35E8">
        <w:rPr>
          <w:rFonts w:ascii="Times New Roman" w:hAnsi="Times New Roman" w:cs="Times New Roman"/>
          <w:b/>
          <w:color w:val="000000"/>
          <w:sz w:val="24"/>
          <w:szCs w:val="24"/>
        </w:rPr>
        <w:t>Говорим на языке диаграмм: как доступно и наглядно представить информацию о результатах оценки образовательных достижений</w:t>
      </w:r>
      <w:r w:rsidRPr="009C35E8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  <w:r w:rsidR="00BB59EB" w:rsidRPr="009C35E8">
        <w:rPr>
          <w:rFonts w:ascii="Times New Roman" w:hAnsi="Times New Roman" w:cs="Times New Roman"/>
          <w:b/>
          <w:sz w:val="24"/>
          <w:szCs w:val="24"/>
        </w:rPr>
        <w:t>.</w:t>
      </w:r>
      <w:r w:rsidRPr="009C3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261B9" w14:textId="77777777" w:rsidR="002231CD" w:rsidRDefault="00BB59EB" w:rsidP="003B4BF1">
      <w:pPr>
        <w:pStyle w:val="af"/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C35E8">
        <w:rPr>
          <w:rStyle w:val="a8"/>
          <w:rFonts w:ascii="Times New Roman" w:hAnsi="Times New Roman" w:cs="Times New Roman"/>
          <w:color w:val="000000"/>
          <w:sz w:val="24"/>
          <w:szCs w:val="24"/>
        </w:rPr>
        <w:t>Дата проведения вебинара:</w:t>
      </w:r>
      <w:r w:rsidR="00E909FB" w:rsidRPr="009C35E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9FB" w:rsidRPr="009C35E8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C35E8" w:rsidRPr="009C35E8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E909FB" w:rsidRPr="009C35E8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9C35E8" w:rsidRPr="009C35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C35E8">
        <w:rPr>
          <w:rFonts w:ascii="Times New Roman" w:hAnsi="Times New Roman" w:cs="Times New Roman"/>
          <w:b/>
          <w:iCs/>
          <w:sz w:val="24"/>
          <w:szCs w:val="24"/>
        </w:rPr>
        <w:t>февраля</w:t>
      </w:r>
      <w:r w:rsidR="00E909FB" w:rsidRPr="009C35E8">
        <w:rPr>
          <w:rFonts w:ascii="Times New Roman" w:hAnsi="Times New Roman" w:cs="Times New Roman"/>
          <w:b/>
          <w:iCs/>
          <w:sz w:val="24"/>
          <w:szCs w:val="24"/>
        </w:rPr>
        <w:t xml:space="preserve"> 2014 года</w:t>
      </w:r>
      <w:r w:rsidR="00FD553F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14:paraId="24BBF2E4" w14:textId="77777777" w:rsidR="00E909FB" w:rsidRPr="002231CD" w:rsidRDefault="00FD553F" w:rsidP="003B4BF1">
      <w:pPr>
        <w:pStyle w:val="af"/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3F">
        <w:rPr>
          <w:rFonts w:ascii="Times New Roman" w:hAnsi="Times New Roman" w:cs="Times New Roman"/>
          <w:iCs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с 11.00 до 12.30 по московскому времени.</w:t>
      </w:r>
    </w:p>
    <w:p w14:paraId="5961D1E5" w14:textId="77777777" w:rsidR="002231CD" w:rsidRPr="00760F3D" w:rsidRDefault="008C750B" w:rsidP="003B4BF1">
      <w:pPr>
        <w:pStyle w:val="af"/>
        <w:numPr>
          <w:ilvl w:val="1"/>
          <w:numId w:val="21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B65">
        <w:rPr>
          <w:rFonts w:ascii="Times New Roman" w:hAnsi="Times New Roman" w:cs="Times New Roman"/>
          <w:sz w:val="24"/>
          <w:szCs w:val="24"/>
        </w:rPr>
        <w:t>Форма спис</w:t>
      </w:r>
      <w:r w:rsidR="002231CD" w:rsidRPr="00090B65">
        <w:rPr>
          <w:rFonts w:ascii="Times New Roman" w:hAnsi="Times New Roman" w:cs="Times New Roman"/>
          <w:sz w:val="24"/>
          <w:szCs w:val="24"/>
        </w:rPr>
        <w:t>к</w:t>
      </w:r>
      <w:r w:rsidRPr="00090B65">
        <w:rPr>
          <w:rFonts w:ascii="Times New Roman" w:hAnsi="Times New Roman" w:cs="Times New Roman"/>
          <w:sz w:val="24"/>
          <w:szCs w:val="24"/>
        </w:rPr>
        <w:t>а</w:t>
      </w:r>
      <w:r w:rsidR="002231CD" w:rsidRPr="00090B65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="002231CD" w:rsidRPr="00760F3D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2231CD">
        <w:rPr>
          <w:rFonts w:ascii="Times New Roman" w:hAnsi="Times New Roman" w:cs="Times New Roman"/>
          <w:sz w:val="24"/>
          <w:szCs w:val="24"/>
        </w:rPr>
        <w:t>приведен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31CD">
        <w:rPr>
          <w:rFonts w:ascii="Times New Roman" w:hAnsi="Times New Roman" w:cs="Times New Roman"/>
          <w:sz w:val="24"/>
          <w:szCs w:val="24"/>
        </w:rPr>
        <w:t xml:space="preserve"> в Приложении 2</w:t>
      </w:r>
      <w:r w:rsidR="002231CD" w:rsidRPr="00760F3D">
        <w:rPr>
          <w:rFonts w:ascii="Times New Roman" w:hAnsi="Times New Roman" w:cs="Times New Roman"/>
          <w:sz w:val="24"/>
          <w:szCs w:val="24"/>
        </w:rPr>
        <w:t>.</w:t>
      </w:r>
    </w:p>
    <w:p w14:paraId="18BE1975" w14:textId="77777777" w:rsidR="002231CD" w:rsidRPr="003B4BF1" w:rsidRDefault="002231CD" w:rsidP="003B4BF1">
      <w:pPr>
        <w:pStyle w:val="af"/>
        <w:numPr>
          <w:ilvl w:val="1"/>
          <w:numId w:val="21"/>
        </w:numPr>
        <w:tabs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F3D">
        <w:rPr>
          <w:rFonts w:ascii="Times New Roman" w:hAnsi="Times New Roman" w:cs="Times New Roman"/>
          <w:sz w:val="24"/>
          <w:szCs w:val="24"/>
        </w:rPr>
        <w:t xml:space="preserve">После прохождения </w:t>
      </w:r>
      <w:r>
        <w:rPr>
          <w:rFonts w:ascii="Times New Roman" w:hAnsi="Times New Roman" w:cs="Times New Roman"/>
          <w:sz w:val="24"/>
          <w:szCs w:val="24"/>
        </w:rPr>
        <w:t>учебного мероприятия С</w:t>
      </w:r>
      <w:r w:rsidRPr="00760F3D">
        <w:rPr>
          <w:rFonts w:ascii="Times New Roman" w:hAnsi="Times New Roman" w:cs="Times New Roman"/>
          <w:sz w:val="24"/>
          <w:szCs w:val="24"/>
        </w:rPr>
        <w:t xml:space="preserve">лушателям выдается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760F3D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участника вебинара </w:t>
      </w:r>
      <w:r w:rsidR="008A6036">
        <w:rPr>
          <w:rFonts w:ascii="Times New Roman" w:hAnsi="Times New Roman" w:cs="Times New Roman"/>
          <w:color w:val="000000"/>
          <w:sz w:val="24"/>
          <w:szCs w:val="24"/>
        </w:rPr>
        <w:t>РТЦ ИУО РАО</w:t>
      </w:r>
      <w:r w:rsidRPr="003B4B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35A1F" w14:textId="77777777" w:rsidR="003B4BF1" w:rsidRPr="008A6036" w:rsidRDefault="003B4BF1" w:rsidP="003B4BF1">
      <w:pPr>
        <w:pStyle w:val="af"/>
        <w:numPr>
          <w:ilvl w:val="1"/>
          <w:numId w:val="21"/>
        </w:numPr>
        <w:tabs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BF1"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учебного </w:t>
      </w:r>
      <w:r w:rsidR="00DB11B2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3B4BF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Заказчику направляется уникальная </w:t>
      </w:r>
      <w:r w:rsidRPr="008A6036">
        <w:rPr>
          <w:rFonts w:ascii="Times New Roman" w:hAnsi="Times New Roman" w:cs="Times New Roman"/>
          <w:color w:val="000000"/>
          <w:sz w:val="24"/>
          <w:szCs w:val="24"/>
        </w:rPr>
        <w:t>ссылка на страницу сайта РТЦ ИУО РАО, где размещены учебные материалы</w:t>
      </w:r>
      <w:r w:rsidRPr="008A6036">
        <w:rPr>
          <w:rFonts w:ascii="Times New Roman" w:hAnsi="Times New Roman" w:cs="Times New Roman"/>
          <w:sz w:val="24"/>
          <w:szCs w:val="24"/>
        </w:rPr>
        <w:t xml:space="preserve"> </w:t>
      </w:r>
      <w:r w:rsidR="00082C34">
        <w:rPr>
          <w:rFonts w:ascii="Times New Roman" w:hAnsi="Times New Roman" w:cs="Times New Roman"/>
          <w:sz w:val="24"/>
          <w:szCs w:val="24"/>
        </w:rPr>
        <w:t xml:space="preserve">и видеозапись </w:t>
      </w:r>
      <w:r w:rsidRPr="008A6036">
        <w:rPr>
          <w:rFonts w:ascii="Times New Roman" w:hAnsi="Times New Roman" w:cs="Times New Roman"/>
          <w:sz w:val="24"/>
          <w:szCs w:val="24"/>
        </w:rPr>
        <w:t>вебинар</w:t>
      </w:r>
      <w:r w:rsidR="00D32AC3">
        <w:rPr>
          <w:rFonts w:ascii="Times New Roman" w:hAnsi="Times New Roman" w:cs="Times New Roman"/>
          <w:sz w:val="24"/>
          <w:szCs w:val="24"/>
        </w:rPr>
        <w:t>а</w:t>
      </w:r>
      <w:r w:rsidRPr="008A6036">
        <w:rPr>
          <w:rFonts w:ascii="Times New Roman" w:hAnsi="Times New Roman" w:cs="Times New Roman"/>
          <w:sz w:val="24"/>
          <w:szCs w:val="24"/>
        </w:rPr>
        <w:t>.</w:t>
      </w:r>
    </w:p>
    <w:p w14:paraId="60052F13" w14:textId="77777777" w:rsidR="003772F6" w:rsidRDefault="003772F6" w:rsidP="003B4BF1">
      <w:pPr>
        <w:pStyle w:val="af"/>
        <w:numPr>
          <w:ilvl w:val="1"/>
          <w:numId w:val="21"/>
        </w:numPr>
        <w:tabs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</w:rPr>
        <w:t xml:space="preserve">Датой окончания оказания услуг по настоящему Договору считается дата подписания акта </w:t>
      </w:r>
      <w:r w:rsidR="005C41D5">
        <w:rPr>
          <w:rFonts w:ascii="Times New Roman" w:hAnsi="Times New Roman" w:cs="Times New Roman"/>
          <w:sz w:val="24"/>
          <w:szCs w:val="24"/>
        </w:rPr>
        <w:t>исполнения обязательств по Договору</w:t>
      </w:r>
      <w:r w:rsidRPr="003772F6">
        <w:rPr>
          <w:rFonts w:ascii="Times New Roman" w:hAnsi="Times New Roman" w:cs="Times New Roman"/>
          <w:sz w:val="24"/>
          <w:szCs w:val="24"/>
        </w:rPr>
        <w:t>.</w:t>
      </w:r>
    </w:p>
    <w:p w14:paraId="41EBE79C" w14:textId="77777777" w:rsidR="002231CD" w:rsidRPr="00E05A58" w:rsidRDefault="002231CD" w:rsidP="002231CD">
      <w:pPr>
        <w:pStyle w:val="af"/>
        <w:tabs>
          <w:tab w:val="left" w:pos="0"/>
          <w:tab w:val="left" w:pos="360"/>
          <w:tab w:val="left" w:pos="851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21213E" w14:textId="77777777" w:rsidR="004D7104" w:rsidRPr="0037519B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37519B">
        <w:rPr>
          <w:rFonts w:ascii="Times New Roman" w:hAnsi="Times New Roman" w:cs="Times New Roman"/>
        </w:rPr>
        <w:t>ПРАВА ИСПОЛНИТЕЛЯ, ЗАКАЗЧИКА</w:t>
      </w:r>
    </w:p>
    <w:p w14:paraId="1C050BA3" w14:textId="77777777" w:rsidR="004D7104" w:rsidRPr="00CB5833" w:rsidRDefault="00E909FB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CB5833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</w:t>
      </w:r>
      <w:r w:rsidR="005C41D5" w:rsidRPr="00CB5833">
        <w:rPr>
          <w:rFonts w:ascii="Times New Roman" w:hAnsi="Times New Roman" w:cs="Times New Roman"/>
        </w:rPr>
        <w:t>отренных разделом 1 настоящего Д</w:t>
      </w:r>
      <w:r w:rsidRPr="00CB5833">
        <w:rPr>
          <w:rFonts w:ascii="Times New Roman" w:hAnsi="Times New Roman" w:cs="Times New Roman"/>
        </w:rPr>
        <w:t>оговора.</w:t>
      </w:r>
    </w:p>
    <w:p w14:paraId="089C23F7" w14:textId="36FE4F89" w:rsidR="00E909FB" w:rsidRPr="0037519B" w:rsidRDefault="00D32AC3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37519B">
        <w:rPr>
          <w:rFonts w:ascii="Times New Roman" w:hAnsi="Times New Roman" w:cs="Times New Roman"/>
        </w:rPr>
        <w:t>Исполнитель вправе</w:t>
      </w:r>
      <w:r w:rsidR="00FD553F" w:rsidRPr="0037519B">
        <w:rPr>
          <w:rFonts w:ascii="Times New Roman" w:hAnsi="Times New Roman" w:cs="Times New Roman"/>
        </w:rPr>
        <w:t xml:space="preserve"> </w:t>
      </w:r>
      <w:r w:rsidRPr="0037519B">
        <w:rPr>
          <w:rFonts w:ascii="Times New Roman" w:hAnsi="Times New Roman" w:cs="Times New Roman"/>
        </w:rPr>
        <w:t xml:space="preserve">требовать от Заказчика </w:t>
      </w:r>
      <w:r w:rsidR="005C25B1" w:rsidRPr="0037519B">
        <w:rPr>
          <w:rFonts w:ascii="Times New Roman" w:hAnsi="Times New Roman" w:cs="Times New Roman"/>
        </w:rPr>
        <w:t xml:space="preserve">своевременного </w:t>
      </w:r>
      <w:r w:rsidRPr="0037519B">
        <w:rPr>
          <w:rFonts w:ascii="Times New Roman" w:hAnsi="Times New Roman" w:cs="Times New Roman"/>
        </w:rPr>
        <w:t xml:space="preserve">предоставления </w:t>
      </w:r>
      <w:r w:rsidR="005C25B1" w:rsidRPr="0037519B">
        <w:rPr>
          <w:rFonts w:ascii="Times New Roman" w:hAnsi="Times New Roman" w:cs="Times New Roman"/>
        </w:rPr>
        <w:t>списка Слушателей вебинара</w:t>
      </w:r>
      <w:r w:rsidR="00CB5833" w:rsidRPr="0037519B">
        <w:rPr>
          <w:rFonts w:ascii="Times New Roman" w:hAnsi="Times New Roman" w:cs="Times New Roman"/>
        </w:rPr>
        <w:t>.</w:t>
      </w:r>
    </w:p>
    <w:p w14:paraId="58FA593C" w14:textId="77777777" w:rsidR="00E909FB" w:rsidRPr="00FD1DE7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356E7F">
        <w:rPr>
          <w:rFonts w:ascii="Times New Roman" w:hAnsi="Times New Roman" w:cs="Times New Roman"/>
        </w:rPr>
        <w:t xml:space="preserve">ОБЯЗАННОСТИ </w:t>
      </w:r>
      <w:r w:rsidRPr="007175DC">
        <w:rPr>
          <w:rFonts w:ascii="Times New Roman" w:hAnsi="Times New Roman" w:cs="Times New Roman"/>
        </w:rPr>
        <w:t>ИСПОЛНИТЕЛЯ</w:t>
      </w:r>
    </w:p>
    <w:p w14:paraId="173E2D8A" w14:textId="77777777" w:rsidR="00E909FB" w:rsidRDefault="000A16F0" w:rsidP="003B4BF1">
      <w:pPr>
        <w:pStyle w:val="ab"/>
        <w:numPr>
          <w:ilvl w:val="1"/>
          <w:numId w:val="20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дистанционное образовательное мероприятие (вебинар) для Заказчика в установленные сроки после </w:t>
      </w:r>
      <w:r w:rsidR="00E909FB" w:rsidRPr="00DF29BD">
        <w:rPr>
          <w:rFonts w:ascii="Times New Roman" w:hAnsi="Times New Roman" w:cs="Times New Roman"/>
        </w:rPr>
        <w:t xml:space="preserve">оплаты </w:t>
      </w:r>
      <w:r w:rsidR="004B3D28">
        <w:rPr>
          <w:rFonts w:ascii="Times New Roman" w:hAnsi="Times New Roman" w:cs="Times New Roman"/>
        </w:rPr>
        <w:t xml:space="preserve">Заказчиком </w:t>
      </w:r>
      <w:r w:rsidR="006D0BB0">
        <w:rPr>
          <w:rFonts w:ascii="Times New Roman" w:hAnsi="Times New Roman" w:cs="Times New Roman"/>
        </w:rPr>
        <w:t>оказываемых Исполнителем услуг</w:t>
      </w:r>
      <w:r w:rsidR="00E909FB" w:rsidRPr="00DF29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Доступ к услуге обеспечивается через </w:t>
      </w:r>
      <w:r w:rsidRPr="000A16F0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е</w:t>
      </w:r>
      <w:r w:rsidRPr="000A16F0">
        <w:rPr>
          <w:rFonts w:ascii="Times New Roman" w:hAnsi="Times New Roman" w:cs="Times New Roman"/>
        </w:rPr>
        <w:t xml:space="preserve"> Заказчику уникальной ссылки</w:t>
      </w:r>
      <w:r>
        <w:rPr>
          <w:rFonts w:ascii="Times New Roman" w:hAnsi="Times New Roman" w:cs="Times New Roman"/>
        </w:rPr>
        <w:t xml:space="preserve"> на страницу сайта РТЦ ИУО РАО.</w:t>
      </w:r>
    </w:p>
    <w:p w14:paraId="4765B956" w14:textId="77777777" w:rsidR="00622F61" w:rsidRPr="00DF29BD" w:rsidRDefault="00622F61" w:rsidP="003B4BF1">
      <w:pPr>
        <w:pStyle w:val="ab"/>
        <w:numPr>
          <w:ilvl w:val="1"/>
          <w:numId w:val="20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проведения вебинара направить Заказчику уникальную ссылку на страницу сайта РТЦ ИУО РАО, где размещены материалы и видеозапись вебинара.</w:t>
      </w:r>
    </w:p>
    <w:p w14:paraId="2483E68B" w14:textId="77777777" w:rsidR="00E909FB" w:rsidRDefault="00E909FB" w:rsidP="003B4BF1">
      <w:pPr>
        <w:pStyle w:val="ab"/>
        <w:numPr>
          <w:ilvl w:val="1"/>
          <w:numId w:val="20"/>
        </w:numPr>
        <w:tabs>
          <w:tab w:val="left" w:pos="36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>Организовать и обеспечить надлежащее исполнение образовательных услуг, предусмо</w:t>
      </w:r>
      <w:r w:rsidR="00FE0081">
        <w:rPr>
          <w:rFonts w:ascii="Times New Roman" w:hAnsi="Times New Roman" w:cs="Times New Roman"/>
        </w:rPr>
        <w:t>тренных в Разделе 1 настоящего Д</w:t>
      </w:r>
      <w:r w:rsidR="00FD553F">
        <w:rPr>
          <w:rFonts w:ascii="Times New Roman" w:hAnsi="Times New Roman" w:cs="Times New Roman"/>
        </w:rPr>
        <w:t>оговора.</w:t>
      </w:r>
    </w:p>
    <w:p w14:paraId="73303537" w14:textId="77777777" w:rsidR="002231CD" w:rsidRPr="00DF29BD" w:rsidRDefault="002231CD" w:rsidP="002231CD">
      <w:pPr>
        <w:pStyle w:val="ab"/>
        <w:tabs>
          <w:tab w:val="left" w:pos="36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rFonts w:ascii="Times New Roman" w:hAnsi="Times New Roman" w:cs="Times New Roman"/>
        </w:rPr>
      </w:pPr>
    </w:p>
    <w:p w14:paraId="1B766D34" w14:textId="77777777" w:rsidR="00E909FB" w:rsidRPr="007175DC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356E7F">
        <w:rPr>
          <w:rFonts w:ascii="Times New Roman" w:hAnsi="Times New Roman" w:cs="Times New Roman"/>
        </w:rPr>
        <w:t>ОБЯЗАННОСТИ ЗАКАЗЧИКА</w:t>
      </w:r>
    </w:p>
    <w:p w14:paraId="29481EDC" w14:textId="77777777" w:rsidR="002231CD" w:rsidRPr="00DF29BD" w:rsidRDefault="004074AC" w:rsidP="003B4BF1">
      <w:pPr>
        <w:pStyle w:val="ab"/>
        <w:numPr>
          <w:ilvl w:val="1"/>
          <w:numId w:val="20"/>
        </w:numPr>
        <w:tabs>
          <w:tab w:val="left" w:pos="36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25 февраля 2014 года</w:t>
      </w:r>
      <w:r w:rsidR="002231CD" w:rsidRPr="00DF29BD">
        <w:rPr>
          <w:rFonts w:ascii="Times New Roman" w:hAnsi="Times New Roman" w:cs="Times New Roman"/>
        </w:rPr>
        <w:t xml:space="preserve"> оформить и предоставить Исполнителю </w:t>
      </w:r>
      <w:r w:rsidR="008C750B">
        <w:rPr>
          <w:rFonts w:ascii="Times New Roman" w:hAnsi="Times New Roman" w:cs="Times New Roman"/>
        </w:rPr>
        <w:t>список</w:t>
      </w:r>
      <w:r w:rsidR="002231CD" w:rsidRPr="00DF29BD">
        <w:rPr>
          <w:rFonts w:ascii="Times New Roman" w:hAnsi="Times New Roman" w:cs="Times New Roman"/>
        </w:rPr>
        <w:t xml:space="preserve"> Слушателей по установленной Исполнителем форме</w:t>
      </w:r>
      <w:r w:rsidR="002231CD">
        <w:rPr>
          <w:rFonts w:ascii="Times New Roman" w:hAnsi="Times New Roman" w:cs="Times New Roman"/>
        </w:rPr>
        <w:t xml:space="preserve"> (Приложение 2)</w:t>
      </w:r>
      <w:r w:rsidR="002231CD" w:rsidRPr="00DF29BD">
        <w:rPr>
          <w:rFonts w:ascii="Times New Roman" w:hAnsi="Times New Roman" w:cs="Times New Roman"/>
        </w:rPr>
        <w:t>.</w:t>
      </w:r>
    </w:p>
    <w:p w14:paraId="4ED4B5E3" w14:textId="77777777" w:rsidR="00E909FB" w:rsidRDefault="00E909FB" w:rsidP="003B4BF1">
      <w:pPr>
        <w:pStyle w:val="ab"/>
        <w:numPr>
          <w:ilvl w:val="1"/>
          <w:numId w:val="20"/>
        </w:numPr>
        <w:tabs>
          <w:tab w:val="left" w:pos="36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FD553F">
        <w:rPr>
          <w:rFonts w:ascii="Times New Roman" w:hAnsi="Times New Roman" w:cs="Times New Roman"/>
        </w:rPr>
        <w:t xml:space="preserve">Своевременно </w:t>
      </w:r>
      <w:r w:rsidR="00AC51EA" w:rsidRPr="00FD553F">
        <w:rPr>
          <w:rFonts w:ascii="Times New Roman" w:hAnsi="Times New Roman" w:cs="Times New Roman"/>
        </w:rPr>
        <w:t>внести</w:t>
      </w:r>
      <w:r w:rsidRPr="00FD553F">
        <w:rPr>
          <w:rFonts w:ascii="Times New Roman" w:hAnsi="Times New Roman" w:cs="Times New Roman"/>
        </w:rPr>
        <w:t xml:space="preserve"> плату за предоставляемые услуги, указанные в</w:t>
      </w:r>
      <w:r w:rsidR="00FE0081" w:rsidRPr="00FD553F">
        <w:rPr>
          <w:rFonts w:ascii="Times New Roman" w:hAnsi="Times New Roman" w:cs="Times New Roman"/>
        </w:rPr>
        <w:t xml:space="preserve"> Разделе 1 настоящего Д</w:t>
      </w:r>
      <w:r w:rsidRPr="00FD553F">
        <w:rPr>
          <w:rFonts w:ascii="Times New Roman" w:hAnsi="Times New Roman" w:cs="Times New Roman"/>
        </w:rPr>
        <w:t>оговора.</w:t>
      </w:r>
    </w:p>
    <w:p w14:paraId="6B2074B6" w14:textId="77777777" w:rsidR="00E909FB" w:rsidRPr="007175DC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356E7F">
        <w:rPr>
          <w:rFonts w:ascii="Times New Roman" w:hAnsi="Times New Roman" w:cs="Times New Roman"/>
        </w:rPr>
        <w:t>ПОРЯДОК РАСЧЕТОВ</w:t>
      </w:r>
    </w:p>
    <w:p w14:paraId="572A5557" w14:textId="77777777" w:rsidR="006D0BB0" w:rsidRDefault="006D0BB0" w:rsidP="003B4BF1">
      <w:pPr>
        <w:pStyle w:val="ab"/>
        <w:numPr>
          <w:ilvl w:val="1"/>
          <w:numId w:val="20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 договора</w:t>
      </w:r>
      <w:r w:rsidR="00E909FB" w:rsidRPr="00DF29BD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 </w:t>
      </w:r>
      <w:r w:rsidR="002231CD" w:rsidRPr="00DF29BD">
        <w:rPr>
          <w:rFonts w:ascii="Times New Roman" w:hAnsi="Times New Roman" w:cs="Times New Roman"/>
        </w:rPr>
        <w:t>__</w:t>
      </w:r>
      <w:r w:rsidR="003B4BF1">
        <w:rPr>
          <w:rFonts w:ascii="Times New Roman" w:hAnsi="Times New Roman" w:cs="Times New Roman"/>
        </w:rPr>
        <w:t>___________</w:t>
      </w:r>
      <w:r w:rsidR="002231CD" w:rsidRPr="00DF29BD">
        <w:rPr>
          <w:rFonts w:ascii="Times New Roman" w:hAnsi="Times New Roman" w:cs="Times New Roman"/>
        </w:rPr>
        <w:t>_________________ рублей (____________________________________________</w:t>
      </w:r>
      <w:r w:rsidR="004B3D28">
        <w:rPr>
          <w:rFonts w:ascii="Times New Roman" w:hAnsi="Times New Roman" w:cs="Times New Roman"/>
        </w:rPr>
        <w:t xml:space="preserve"> рублей</w:t>
      </w:r>
      <w:r w:rsidR="002231CD" w:rsidRPr="00DF29BD">
        <w:rPr>
          <w:rFonts w:ascii="Times New Roman" w:hAnsi="Times New Roman" w:cs="Times New Roman"/>
        </w:rPr>
        <w:t>).</w:t>
      </w:r>
      <w:r w:rsidR="002231CD">
        <w:rPr>
          <w:rFonts w:ascii="Times New Roman" w:hAnsi="Times New Roman" w:cs="Times New Roman"/>
        </w:rPr>
        <w:t xml:space="preserve"> </w:t>
      </w:r>
      <w:r w:rsidRPr="006D0BB0">
        <w:rPr>
          <w:rFonts w:ascii="Times New Roman" w:hAnsi="Times New Roman" w:cs="Times New Roman"/>
        </w:rPr>
        <w:t>НДС не облагается в связи с применением Исполнителем упрощенной системы налогообложения (ст. 346.11, гл. 26.2 НК РФ). Информационное письмо №7704001761 от 05.02.2013 г.</w:t>
      </w:r>
    </w:p>
    <w:p w14:paraId="0E18C1C0" w14:textId="77777777" w:rsidR="00E909FB" w:rsidRPr="00DF29BD" w:rsidRDefault="00E909FB" w:rsidP="003B4BF1">
      <w:pPr>
        <w:pStyle w:val="ab"/>
        <w:numPr>
          <w:ilvl w:val="1"/>
          <w:numId w:val="20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 xml:space="preserve">Оплата производится до </w:t>
      </w:r>
      <w:r w:rsidR="006D0BB0">
        <w:rPr>
          <w:rFonts w:ascii="Times New Roman" w:hAnsi="Times New Roman" w:cs="Times New Roman"/>
        </w:rPr>
        <w:t>начала учебного мероприятия</w:t>
      </w:r>
      <w:r w:rsidRPr="00DF29BD">
        <w:rPr>
          <w:rFonts w:ascii="Times New Roman" w:hAnsi="Times New Roman" w:cs="Times New Roman"/>
        </w:rPr>
        <w:t xml:space="preserve"> в безналичном порядке, на счет Исполнителя в банке, указанный в</w:t>
      </w:r>
      <w:r>
        <w:rPr>
          <w:rFonts w:ascii="Times New Roman" w:hAnsi="Times New Roman" w:cs="Times New Roman"/>
        </w:rPr>
        <w:t xml:space="preserve"> </w:t>
      </w:r>
      <w:r w:rsidR="00B90546" w:rsidRPr="00FD553F">
        <w:rPr>
          <w:rFonts w:ascii="Times New Roman" w:hAnsi="Times New Roman" w:cs="Times New Roman"/>
        </w:rPr>
        <w:t>Разделе 11</w:t>
      </w:r>
      <w:r w:rsidRPr="00FD553F">
        <w:rPr>
          <w:rFonts w:ascii="Times New Roman" w:hAnsi="Times New Roman" w:cs="Times New Roman"/>
        </w:rPr>
        <w:t xml:space="preserve"> настоящего</w:t>
      </w:r>
      <w:r w:rsidRPr="00DF29BD">
        <w:rPr>
          <w:rFonts w:ascii="Times New Roman" w:hAnsi="Times New Roman" w:cs="Times New Roman"/>
        </w:rPr>
        <w:t xml:space="preserve"> Договора.</w:t>
      </w:r>
    </w:p>
    <w:p w14:paraId="66CD9FBD" w14:textId="77777777" w:rsidR="00E909FB" w:rsidRPr="00DF29BD" w:rsidRDefault="00E909FB" w:rsidP="003B4BF1">
      <w:pPr>
        <w:pStyle w:val="ab"/>
        <w:numPr>
          <w:ilvl w:val="1"/>
          <w:numId w:val="20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</w:rPr>
        <w:t xml:space="preserve"> </w:t>
      </w:r>
      <w:r w:rsidRPr="00DF29BD">
        <w:rPr>
          <w:rFonts w:ascii="Times New Roman" w:hAnsi="Times New Roman" w:cs="Times New Roman"/>
        </w:rPr>
        <w:t>оплаты услуг удостоверяется путем предоставления Исполнителю заверенной Заказчиком копии платежного поручения (квитанции), подтверждающей оплату услуг Исполнителя.</w:t>
      </w:r>
    </w:p>
    <w:p w14:paraId="79761051" w14:textId="77777777" w:rsidR="00E909FB" w:rsidRDefault="00E909FB" w:rsidP="003B4BF1">
      <w:pPr>
        <w:pStyle w:val="ab"/>
        <w:numPr>
          <w:ilvl w:val="1"/>
          <w:numId w:val="20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>По факту оказания образовательных услуг, указанных в п.1.1. настоящего Договора,</w:t>
      </w:r>
      <w:r>
        <w:rPr>
          <w:rFonts w:ascii="Times New Roman" w:hAnsi="Times New Roman" w:cs="Times New Roman"/>
        </w:rPr>
        <w:t xml:space="preserve"> </w:t>
      </w:r>
      <w:r w:rsidRPr="00DF29BD">
        <w:rPr>
          <w:rFonts w:ascii="Times New Roman" w:hAnsi="Times New Roman" w:cs="Times New Roman"/>
        </w:rPr>
        <w:t xml:space="preserve">оформляется соответствующий Акт </w:t>
      </w:r>
      <w:r w:rsidR="005C41D5">
        <w:rPr>
          <w:rFonts w:ascii="Times New Roman" w:hAnsi="Times New Roman" w:cs="Times New Roman"/>
        </w:rPr>
        <w:t>исполнения обязатель</w:t>
      </w:r>
      <w:proofErr w:type="gramStart"/>
      <w:r w:rsidR="005C41D5">
        <w:rPr>
          <w:rFonts w:ascii="Times New Roman" w:hAnsi="Times New Roman" w:cs="Times New Roman"/>
        </w:rPr>
        <w:t>ств</w:t>
      </w:r>
      <w:r w:rsidRPr="00DF29BD">
        <w:rPr>
          <w:rFonts w:ascii="Times New Roman" w:hAnsi="Times New Roman" w:cs="Times New Roman"/>
        </w:rPr>
        <w:t xml:space="preserve"> в дв</w:t>
      </w:r>
      <w:proofErr w:type="gramEnd"/>
      <w:r w:rsidRPr="00DF29BD">
        <w:rPr>
          <w:rFonts w:ascii="Times New Roman" w:hAnsi="Times New Roman" w:cs="Times New Roman"/>
        </w:rPr>
        <w:t>ух экземплярах по одному экземпляру для каждой стороны.</w:t>
      </w:r>
    </w:p>
    <w:p w14:paraId="2238447D" w14:textId="77777777" w:rsidR="00E909FB" w:rsidRPr="007175DC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356E7F">
        <w:rPr>
          <w:rFonts w:ascii="Times New Roman" w:hAnsi="Times New Roman" w:cs="Times New Roman"/>
        </w:rPr>
        <w:t>ОСНОВАНИЯ ИЗМЕНЕНИЯ И РАСТОРЖЕНИЯ ДОГОВОРА</w:t>
      </w:r>
    </w:p>
    <w:p w14:paraId="63A821E9" w14:textId="77777777" w:rsidR="00E909FB" w:rsidRPr="00DF29BD" w:rsidRDefault="00E909FB" w:rsidP="003B4BF1">
      <w:pPr>
        <w:pStyle w:val="ab"/>
        <w:numPr>
          <w:ilvl w:val="1"/>
          <w:numId w:val="20"/>
        </w:numPr>
        <w:tabs>
          <w:tab w:val="left" w:pos="36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429D1D1" w14:textId="77777777" w:rsidR="00E909FB" w:rsidRPr="00DF29BD" w:rsidRDefault="00E909FB" w:rsidP="003B4BF1">
      <w:pPr>
        <w:pStyle w:val="ab"/>
        <w:numPr>
          <w:ilvl w:val="1"/>
          <w:numId w:val="20"/>
        </w:numPr>
        <w:tabs>
          <w:tab w:val="left" w:pos="36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 xml:space="preserve">Настоящий </w:t>
      </w:r>
      <w:proofErr w:type="gramStart"/>
      <w:r w:rsidRPr="00DF29BD">
        <w:rPr>
          <w:rFonts w:ascii="Times New Roman" w:hAnsi="Times New Roman" w:cs="Times New Roman"/>
        </w:rPr>
        <w:t>договор</w:t>
      </w:r>
      <w:proofErr w:type="gramEnd"/>
      <w:r w:rsidRPr="00DF29B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14:paraId="13632787" w14:textId="77777777" w:rsidR="00E909FB" w:rsidRDefault="00E909FB" w:rsidP="003B4BF1">
      <w:pPr>
        <w:pStyle w:val="ab"/>
        <w:numPr>
          <w:ilvl w:val="1"/>
          <w:numId w:val="20"/>
        </w:numPr>
        <w:tabs>
          <w:tab w:val="left" w:pos="36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62572F39" w14:textId="77777777" w:rsidR="00E909FB" w:rsidRPr="007175DC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356E7F">
        <w:rPr>
          <w:rFonts w:ascii="Times New Roman" w:hAnsi="Times New Roman" w:cs="Times New Roman"/>
        </w:rPr>
        <w:t>ОТВЕТСТВЕННОСТЬ СТОРОН</w:t>
      </w:r>
    </w:p>
    <w:p w14:paraId="45BB8F60" w14:textId="77777777" w:rsidR="00E4665F" w:rsidRDefault="00E4665F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47781E68" w14:textId="77777777" w:rsidR="00E4665F" w:rsidRPr="00E05A58" w:rsidRDefault="00E4665F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>В случае если Заказчик не принял участие в мероприятии, у Исполнителя не возникает обязательств по восполнению пропущенного материала (продления срока доступа) и материальной ответственности перед Заказчиком.</w:t>
      </w:r>
    </w:p>
    <w:p w14:paraId="66334F06" w14:textId="77777777" w:rsidR="00E4665F" w:rsidRPr="00E05A58" w:rsidRDefault="00E4665F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>Исполнитель не несет ответственности по претензиям Заказчика к качеству соединения с сетью Интернет, связанным с качеством функционирования сетей провайдеров доступа в Интернет, с функционированием оборудования и программного обеспечения Заказчика и другими обстоятельствами, находящимися вне зоны компетенции, влияния и контроля Исполнителя.</w:t>
      </w:r>
    </w:p>
    <w:p w14:paraId="596B91D0" w14:textId="77777777" w:rsidR="00E4665F" w:rsidRPr="00E05A58" w:rsidRDefault="00E4665F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lastRenderedPageBreak/>
        <w:t>Исполнитель не несет ответственности за качество каналов связи общего пользования и сети передачи данных, в том числе сети Интернет, посредством которых осуществляется доступ к Услугам.</w:t>
      </w:r>
    </w:p>
    <w:p w14:paraId="0EC5C357" w14:textId="77777777" w:rsidR="00E4665F" w:rsidRDefault="00E4665F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>Заказчик принимает на себя полную ответственность и риски, связанные с использованием сети Интернет для доступа к услугам Исполнителя.</w:t>
      </w:r>
    </w:p>
    <w:p w14:paraId="5BADFD70" w14:textId="77777777" w:rsidR="00E909FB" w:rsidRPr="007175DC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356E7F">
        <w:rPr>
          <w:rFonts w:ascii="Times New Roman" w:hAnsi="Times New Roman" w:cs="Times New Roman"/>
        </w:rPr>
        <w:t>СРОК ДЕЙСТВИЯ ДОГОВОРА</w:t>
      </w:r>
    </w:p>
    <w:p w14:paraId="3CE0872E" w14:textId="77777777" w:rsidR="00E909FB" w:rsidRDefault="00E909FB" w:rsidP="003B4BF1">
      <w:pPr>
        <w:pStyle w:val="af"/>
        <w:numPr>
          <w:ilvl w:val="1"/>
          <w:numId w:val="20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35E8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договору.</w:t>
      </w:r>
    </w:p>
    <w:p w14:paraId="088C417B" w14:textId="77777777" w:rsidR="00CB4E93" w:rsidRPr="00E05A58" w:rsidRDefault="00CB4E93" w:rsidP="00CB4E93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>ПРОЧИЕ УСЛОВИЯ</w:t>
      </w:r>
    </w:p>
    <w:p w14:paraId="07B8BD84" w14:textId="77777777" w:rsidR="00CB4E93" w:rsidRPr="00E05A58" w:rsidRDefault="00CB4E93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>В случае если Исполнитель предоставил доступ к Услугам, но Заказчик доступом не воспользовался, либо воспользовался частично, Услуги по настоящему Договору считаются оказанными в полном объеме и с надлежащим качеством.</w:t>
      </w:r>
    </w:p>
    <w:p w14:paraId="554B1C69" w14:textId="77777777" w:rsidR="00CB4E93" w:rsidRPr="00E05A58" w:rsidRDefault="00CB4E93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 xml:space="preserve">Претензии Заказчика по предоставляемым Услугам принимаются и рассматриваются Исполнителем только в письменном виде в течение срока обучения (доступа). Претензии направляются посредством факсимильной связи либо </w:t>
      </w:r>
      <w:r w:rsidR="003827CF">
        <w:rPr>
          <w:rFonts w:ascii="Times New Roman" w:hAnsi="Times New Roman" w:cs="Times New Roman"/>
        </w:rPr>
        <w:t xml:space="preserve">по </w:t>
      </w:r>
      <w:r w:rsidRPr="00E05A58">
        <w:rPr>
          <w:rFonts w:ascii="Times New Roman" w:hAnsi="Times New Roman" w:cs="Times New Roman"/>
        </w:rPr>
        <w:t>электронной почте.</w:t>
      </w:r>
    </w:p>
    <w:p w14:paraId="3D8DCF79" w14:textId="77777777" w:rsidR="00CB4E93" w:rsidRPr="00CB4E93" w:rsidRDefault="00CB4E93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CB4E93">
        <w:rPr>
          <w:rFonts w:ascii="Times New Roman" w:hAnsi="Times New Roman" w:cs="Times New Roman"/>
        </w:rPr>
        <w:t xml:space="preserve">При </w:t>
      </w:r>
      <w:proofErr w:type="gramStart"/>
      <w:r w:rsidRPr="00CB4E93">
        <w:rPr>
          <w:rFonts w:ascii="Times New Roman" w:hAnsi="Times New Roman" w:cs="Times New Roman"/>
        </w:rPr>
        <w:t>не достижении</w:t>
      </w:r>
      <w:proofErr w:type="gramEnd"/>
      <w:r w:rsidRPr="00CB4E93">
        <w:rPr>
          <w:rFonts w:ascii="Times New Roman" w:hAnsi="Times New Roman" w:cs="Times New Roman"/>
        </w:rPr>
        <w:t xml:space="preserve"> договоренности все споры, разногласия или требования, возникающие из настоящего договора или в связи с ним, в том числе касающиеся его заключения, исполнения, нарушения, прекращения или недействительности, подлежат рассмотрению в Арбитражном суде г. Москвы.</w:t>
      </w:r>
    </w:p>
    <w:p w14:paraId="045D1AF2" w14:textId="77777777" w:rsidR="00CB4E93" w:rsidRPr="00E05A58" w:rsidRDefault="00CB4E93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законодательством РФ.</w:t>
      </w:r>
    </w:p>
    <w:p w14:paraId="02DF5C0E" w14:textId="77777777" w:rsidR="00CB4E93" w:rsidRPr="00E05A58" w:rsidRDefault="00CB4E93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>Все материалы и информация на сайте Исполнителя являются собственностью Исполнителя и защищены ГК РФ. Незаконное воспроизведение или распространение данных материалов и информации влечет гражданскую и уголовную ответственность в соответствии с законодательством РФ.</w:t>
      </w:r>
    </w:p>
    <w:p w14:paraId="4DDB4A05" w14:textId="77777777" w:rsidR="003B4BF1" w:rsidRPr="003B4BF1" w:rsidRDefault="00CB4E93" w:rsidP="003B4BF1">
      <w:pPr>
        <w:pStyle w:val="ab"/>
        <w:numPr>
          <w:ilvl w:val="1"/>
          <w:numId w:val="20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</w:rPr>
      </w:pPr>
      <w:r w:rsidRPr="00E05A58">
        <w:rPr>
          <w:rFonts w:ascii="Times New Roman" w:hAnsi="Times New Roman" w:cs="Times New Roman"/>
        </w:rPr>
        <w:t>Договор и другие, в том числе и платёжные,</w:t>
      </w:r>
      <w:r w:rsidR="00EC188D">
        <w:rPr>
          <w:rFonts w:ascii="Times New Roman" w:hAnsi="Times New Roman" w:cs="Times New Roman"/>
        </w:rPr>
        <w:t xml:space="preserve"> документы</w:t>
      </w:r>
      <w:r w:rsidRPr="00E05A58">
        <w:rPr>
          <w:rFonts w:ascii="Times New Roman" w:hAnsi="Times New Roman" w:cs="Times New Roman"/>
        </w:rPr>
        <w:t xml:space="preserve"> могут быть изготовлены и переданы с помощью электронно-технической связи (</w:t>
      </w:r>
      <w:r w:rsidR="00FE0081">
        <w:rPr>
          <w:rFonts w:ascii="Times New Roman" w:hAnsi="Times New Roman" w:cs="Times New Roman"/>
        </w:rPr>
        <w:t>электронной почты</w:t>
      </w:r>
      <w:r w:rsidRPr="00E05A58">
        <w:rPr>
          <w:rFonts w:ascii="Times New Roman" w:hAnsi="Times New Roman" w:cs="Times New Roman"/>
        </w:rPr>
        <w:t>). Стороны несут ответственность за достоверность подписи. Бремя доказывания тех или иных фактов по Договору и подлинности Договора лежит на обеих Сторонах.</w:t>
      </w:r>
    </w:p>
    <w:p w14:paraId="023D4E08" w14:textId="77777777" w:rsidR="004D7104" w:rsidRPr="009C35E8" w:rsidRDefault="004D7104" w:rsidP="00FD553F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hanging="2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ЗАКЛЮЧИТЕЛЬНЫЕ ПОЛОЖЕНИЯ</w:t>
      </w:r>
    </w:p>
    <w:p w14:paraId="04E74D8B" w14:textId="77777777" w:rsidR="00E909FB" w:rsidRDefault="00E909FB" w:rsidP="003B4BF1">
      <w:pPr>
        <w:pStyle w:val="af"/>
        <w:numPr>
          <w:ilvl w:val="1"/>
          <w:numId w:val="20"/>
        </w:numPr>
        <w:tabs>
          <w:tab w:val="left" w:pos="127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F29B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14:paraId="38968FA9" w14:textId="77777777" w:rsidR="003772F6" w:rsidRDefault="004D7104" w:rsidP="003B4BF1">
      <w:pPr>
        <w:pStyle w:val="af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Договору прилагается и являе</w:t>
      </w:r>
      <w:r w:rsidR="003772F6">
        <w:rPr>
          <w:rFonts w:ascii="Times New Roman" w:hAnsi="Times New Roman" w:cs="Times New Roman"/>
          <w:sz w:val="24"/>
          <w:szCs w:val="24"/>
        </w:rPr>
        <w:t>тся его неотъемлемой частью:</w:t>
      </w:r>
    </w:p>
    <w:p w14:paraId="03121FC7" w14:textId="77777777" w:rsidR="003772F6" w:rsidRDefault="003772F6" w:rsidP="003B4BF1">
      <w:pPr>
        <w:pStyle w:val="af"/>
        <w:numPr>
          <w:ilvl w:val="2"/>
          <w:numId w:val="20"/>
        </w:numPr>
        <w:tabs>
          <w:tab w:val="left" w:pos="1701"/>
          <w:tab w:val="left" w:pos="198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3772F6">
        <w:rPr>
          <w:rFonts w:ascii="Times New Roman" w:hAnsi="Times New Roman" w:cs="Times New Roman"/>
          <w:sz w:val="24"/>
          <w:szCs w:val="24"/>
        </w:rPr>
        <w:t xml:space="preserve">Сроки и технические требования для участия в </w:t>
      </w:r>
      <w:proofErr w:type="spellStart"/>
      <w:r w:rsidRPr="003772F6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FD553F">
        <w:rPr>
          <w:rFonts w:ascii="Times New Roman" w:hAnsi="Times New Roman" w:cs="Times New Roman"/>
          <w:sz w:val="24"/>
          <w:szCs w:val="24"/>
        </w:rPr>
        <w:t xml:space="preserve"> (Приложение 1) на 1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14:paraId="6959D43B" w14:textId="553DFF07" w:rsidR="002231CD" w:rsidRDefault="00622F61" w:rsidP="003B4BF1">
      <w:pPr>
        <w:pStyle w:val="af"/>
        <w:numPr>
          <w:ilvl w:val="2"/>
          <w:numId w:val="20"/>
        </w:numPr>
        <w:tabs>
          <w:tab w:val="left" w:pos="1701"/>
          <w:tab w:val="left" w:pos="198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090B65">
        <w:rPr>
          <w:rFonts w:ascii="Times New Roman" w:hAnsi="Times New Roman" w:cs="Times New Roman"/>
          <w:sz w:val="24"/>
          <w:szCs w:val="24"/>
        </w:rPr>
        <w:t>Форма спис</w:t>
      </w:r>
      <w:r w:rsidR="002231CD" w:rsidRPr="00090B65">
        <w:rPr>
          <w:rFonts w:ascii="Times New Roman" w:hAnsi="Times New Roman" w:cs="Times New Roman"/>
          <w:sz w:val="24"/>
          <w:szCs w:val="24"/>
        </w:rPr>
        <w:t>к</w:t>
      </w:r>
      <w:r w:rsidRPr="00090B65">
        <w:rPr>
          <w:rFonts w:ascii="Times New Roman" w:hAnsi="Times New Roman" w:cs="Times New Roman"/>
          <w:sz w:val="24"/>
          <w:szCs w:val="24"/>
        </w:rPr>
        <w:t>а</w:t>
      </w:r>
      <w:r w:rsidR="002231CD">
        <w:rPr>
          <w:rFonts w:ascii="Times New Roman" w:hAnsi="Times New Roman" w:cs="Times New Roman"/>
          <w:sz w:val="24"/>
          <w:szCs w:val="24"/>
        </w:rPr>
        <w:t xml:space="preserve"> участников вебинара (Приложение 2) на </w:t>
      </w:r>
      <w:r w:rsidR="00090B65" w:rsidRPr="0037519B">
        <w:rPr>
          <w:rFonts w:ascii="Times New Roman" w:hAnsi="Times New Roman" w:cs="Times New Roman"/>
          <w:sz w:val="24"/>
          <w:szCs w:val="24"/>
        </w:rPr>
        <w:t>1</w:t>
      </w:r>
      <w:r w:rsidR="002231CD">
        <w:rPr>
          <w:rFonts w:ascii="Times New Roman" w:hAnsi="Times New Roman" w:cs="Times New Roman"/>
          <w:sz w:val="24"/>
          <w:szCs w:val="24"/>
        </w:rPr>
        <w:t>л.</w:t>
      </w:r>
    </w:p>
    <w:p w14:paraId="3C3576C5" w14:textId="77777777" w:rsidR="00E909FB" w:rsidRPr="00DF29BD" w:rsidRDefault="00E909FB" w:rsidP="009C35E8">
      <w:pPr>
        <w:pStyle w:val="a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jc w:val="center"/>
        <w:rPr>
          <w:rFonts w:ascii="Times New Roman" w:hAnsi="Times New Roman" w:cs="Times New Roman"/>
        </w:rPr>
      </w:pPr>
      <w:r w:rsidRPr="00DF29BD">
        <w:rPr>
          <w:rFonts w:ascii="Times New Roman" w:hAnsi="Times New Roman" w:cs="Times New Roman"/>
        </w:rPr>
        <w:t>РЕКВИЗИТЫ СТОРОН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E909FB" w:rsidRPr="00B90546" w14:paraId="67095528" w14:textId="77777777" w:rsidTr="000A16F0">
        <w:trPr>
          <w:trHeight w:val="7080"/>
        </w:trPr>
        <w:tc>
          <w:tcPr>
            <w:tcW w:w="4503" w:type="dxa"/>
            <w:shd w:val="clear" w:color="auto" w:fill="auto"/>
          </w:tcPr>
          <w:p w14:paraId="6A1A2E6B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  <w:p w14:paraId="0973AA52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D166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0614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06CE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AE8FF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6882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3664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7B36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9B23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635B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18B80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877C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A604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DEF7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78B5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7C76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AA5C" w14:textId="77777777" w:rsidR="006B260B" w:rsidRPr="00B90546" w:rsidRDefault="006B260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700D" w14:textId="77777777" w:rsidR="006B260B" w:rsidRPr="00B90546" w:rsidRDefault="006B260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7A63" w14:textId="77777777" w:rsidR="006B260B" w:rsidRPr="00B90546" w:rsidRDefault="006B260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15BD" w14:textId="77777777" w:rsidR="00E909FB" w:rsidRPr="009C35E8" w:rsidRDefault="00E909FB" w:rsidP="009C35E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1DAB2F" w14:textId="77777777" w:rsidR="00E909FB" w:rsidRPr="009C35E8" w:rsidRDefault="00B90546" w:rsidP="009C35E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909FB" w:rsidRPr="009C35E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9054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909FB" w:rsidRPr="009C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546"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  <w:p w14:paraId="163CF468" w14:textId="77777777" w:rsidR="00E909FB" w:rsidRPr="009C35E8" w:rsidRDefault="00E909FB" w:rsidP="009C35E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78F473" w14:textId="77777777" w:rsidR="00E909FB" w:rsidRPr="009C35E8" w:rsidRDefault="00E909FB" w:rsidP="009C35E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«___»_____________2014</w:t>
            </w:r>
            <w:r w:rsidR="006B260B" w:rsidRPr="009C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A46C23C" w14:textId="77777777" w:rsidR="00E909FB" w:rsidRPr="00B90546" w:rsidRDefault="00E909FB" w:rsidP="009C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77964532" w14:textId="77777777" w:rsidR="00E909FB" w:rsidRPr="00B90546" w:rsidRDefault="00E909FB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5AE9815A" w14:textId="77777777" w:rsidR="00FD553F" w:rsidRDefault="00F85FC8" w:rsidP="000A16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 содействия развитию образования «Евразийская Ассоциация оценки качества образования»</w:t>
            </w:r>
            <w:r w:rsidR="00FD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145301" w14:textId="77777777" w:rsidR="00F85FC8" w:rsidRPr="00356E7F" w:rsidRDefault="00F85FC8" w:rsidP="000A1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b/>
                <w:sz w:val="24"/>
                <w:szCs w:val="24"/>
              </w:rPr>
              <w:t>(НП ЕАОКО)</w:t>
            </w:r>
          </w:p>
          <w:p w14:paraId="65C12A1F" w14:textId="77777777" w:rsidR="00F85FC8" w:rsidRPr="009C35E8" w:rsidRDefault="000A16F0" w:rsidP="000A1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F85FC8" w:rsidRPr="009C3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9019, г"/>
              </w:smartTagPr>
              <w:r w:rsidR="00F85FC8" w:rsidRPr="009C35E8">
                <w:rPr>
                  <w:rFonts w:ascii="Times New Roman" w:hAnsi="Times New Roman" w:cs="Times New Roman"/>
                  <w:sz w:val="24"/>
                  <w:szCs w:val="24"/>
                </w:rPr>
                <w:t>119019, г</w:t>
              </w:r>
            </w:smartTag>
            <w:r w:rsidR="00F85FC8" w:rsidRPr="009C35E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5FC8" w:rsidRPr="009C35E8">
              <w:rPr>
                <w:rFonts w:ascii="Times New Roman" w:hAnsi="Times New Roman" w:cs="Times New Roman"/>
                <w:sz w:val="24"/>
                <w:szCs w:val="24"/>
              </w:rPr>
              <w:t>ул. Новый Арбат, д. 21</w:t>
            </w:r>
          </w:p>
          <w:p w14:paraId="3E79E285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9, г"/>
              </w:smartTagPr>
              <w:r w:rsidRPr="009C35E8">
                <w:rPr>
                  <w:rFonts w:ascii="Times New Roman" w:hAnsi="Times New Roman" w:cs="Times New Roman"/>
                  <w:sz w:val="24"/>
                  <w:szCs w:val="24"/>
                </w:rPr>
                <w:t>119019, г</w:t>
              </w:r>
            </w:smartTag>
            <w:r w:rsidRPr="009C35E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</w:t>
            </w:r>
          </w:p>
          <w:p w14:paraId="64F3DA70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ул. Новый Арбат, д. 21, офис 2125</w:t>
            </w:r>
          </w:p>
          <w:p w14:paraId="7A0FD785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="00B90546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(495)</w:t>
            </w:r>
            <w:r w:rsidR="00B9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647-00-76</w:t>
            </w:r>
          </w:p>
          <w:p w14:paraId="4CCC0B8B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ИНН: 7704279672</w:t>
            </w:r>
          </w:p>
          <w:p w14:paraId="4AE3A1A5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Код отрасли по ОКВЭД: 74.13</w:t>
            </w:r>
          </w:p>
          <w:p w14:paraId="19BD2217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Дополнительные коды ОКВЭД: 22.1, 74.11</w:t>
            </w:r>
          </w:p>
          <w:p w14:paraId="07D19C75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Код отрасли по ОКПО: 09844589</w:t>
            </w:r>
          </w:p>
          <w:p w14:paraId="0F6BEEA7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КПП: 770401001</w:t>
            </w:r>
          </w:p>
          <w:p w14:paraId="3AAF2E59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ОГРН: 1127799012010</w:t>
            </w:r>
          </w:p>
          <w:p w14:paraId="6D91D037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Р/с: 40703810300120000188</w:t>
            </w:r>
          </w:p>
          <w:p w14:paraId="0DEDBD8D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Банк </w:t>
            </w:r>
          </w:p>
          <w:p w14:paraId="748D8F87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«Северный морской путь» (адрес: 115035, г. Москва, ул. Садовническая, д. 71, стр. 11)</w:t>
            </w:r>
          </w:p>
          <w:p w14:paraId="75C82EEB" w14:textId="77777777" w:rsidR="00F85FC8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К/с: 30101810300000000503</w:t>
            </w:r>
          </w:p>
          <w:p w14:paraId="1BBCD766" w14:textId="77777777" w:rsidR="00E909FB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БИК: 044583503</w:t>
            </w:r>
          </w:p>
          <w:p w14:paraId="36A0186E" w14:textId="77777777" w:rsidR="00F85FC8" w:rsidRPr="00B90546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6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  <w:p w14:paraId="36D60C87" w14:textId="77777777" w:rsidR="00E909FB" w:rsidRPr="009C35E8" w:rsidRDefault="00F85FC8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46">
              <w:rPr>
                <w:rFonts w:ascii="Times New Roman" w:hAnsi="Times New Roman" w:cs="Times New Roman"/>
                <w:sz w:val="24"/>
                <w:szCs w:val="24"/>
              </w:rPr>
              <w:t>Исполнительный секретарь ______________ /И.В. Никитин/</w:t>
            </w:r>
          </w:p>
          <w:p w14:paraId="4CAB6558" w14:textId="77777777" w:rsidR="00E909FB" w:rsidRPr="009C35E8" w:rsidRDefault="00E909FB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«___»_____________2014</w:t>
            </w:r>
            <w:r w:rsidR="006B260B" w:rsidRPr="00B9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65BB3B0" w14:textId="77777777" w:rsidR="00E909FB" w:rsidRPr="00B90546" w:rsidRDefault="00E909FB" w:rsidP="000A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14C0C9" w14:textId="77777777" w:rsidR="002231CD" w:rsidRDefault="002231CD" w:rsidP="009C35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4D661" w14:textId="77777777" w:rsidR="002231CD" w:rsidRDefault="002231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112EB7" w14:textId="77777777" w:rsidR="003F1FBC" w:rsidRDefault="00A24521" w:rsidP="009C35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2739F67A" w14:textId="77777777" w:rsidR="00A24521" w:rsidRDefault="00A24521" w:rsidP="009C35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№ _____/______</w:t>
      </w:r>
    </w:p>
    <w:p w14:paraId="75B1718C" w14:textId="77777777" w:rsidR="00A24521" w:rsidRDefault="00A24521" w:rsidP="009C35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 _______________ 2014 г.</w:t>
      </w:r>
    </w:p>
    <w:p w14:paraId="335DEFC9" w14:textId="77777777" w:rsidR="00A24521" w:rsidRPr="00DF29BD" w:rsidRDefault="00A24521" w:rsidP="009C35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9BD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14:paraId="35C4C976" w14:textId="77777777" w:rsidR="00A24521" w:rsidRDefault="00A24521" w:rsidP="009C35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18CBB" w14:textId="77777777" w:rsidR="00ED1FE9" w:rsidRDefault="00ED1FE9" w:rsidP="00AE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07A4">
        <w:rPr>
          <w:rFonts w:ascii="Times New Roman" w:hAnsi="Times New Roman" w:cs="Times New Roman"/>
          <w:b/>
          <w:sz w:val="24"/>
          <w:szCs w:val="28"/>
        </w:rPr>
        <w:t xml:space="preserve">Сроки и технические требования для участия в </w:t>
      </w:r>
      <w:proofErr w:type="spellStart"/>
      <w:r w:rsidRPr="00FD07A4">
        <w:rPr>
          <w:rFonts w:ascii="Times New Roman" w:hAnsi="Times New Roman" w:cs="Times New Roman"/>
          <w:b/>
          <w:sz w:val="24"/>
          <w:szCs w:val="28"/>
        </w:rPr>
        <w:t>вебинаре</w:t>
      </w:r>
      <w:proofErr w:type="spellEnd"/>
    </w:p>
    <w:p w14:paraId="7430CC1B" w14:textId="77777777" w:rsidR="00ED1FE9" w:rsidRPr="00FD07A4" w:rsidRDefault="00ED1FE9" w:rsidP="00AE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F131069" w14:textId="77777777" w:rsidR="00ED1FE9" w:rsidRPr="00891E72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24</w:t>
      </w:r>
      <w:r w:rsidRPr="007949F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феврал</w:t>
      </w:r>
      <w:r w:rsidRPr="007949FF">
        <w:rPr>
          <w:rFonts w:ascii="Times New Roman" w:hAnsi="Times New Roman" w:cs="Times New Roman"/>
          <w:b/>
          <w:sz w:val="24"/>
          <w:szCs w:val="28"/>
        </w:rPr>
        <w:t>я 201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7949FF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Pr="007949FF">
        <w:rPr>
          <w:rFonts w:ascii="Times New Roman" w:hAnsi="Times New Roman" w:cs="Times New Roman"/>
          <w:sz w:val="24"/>
          <w:szCs w:val="28"/>
        </w:rPr>
        <w:t xml:space="preserve"> с 1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7949F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7949FF">
        <w:rPr>
          <w:rFonts w:ascii="Times New Roman" w:hAnsi="Times New Roman" w:cs="Times New Roman"/>
          <w:sz w:val="24"/>
          <w:szCs w:val="28"/>
        </w:rPr>
        <w:t>0 до 1</w:t>
      </w:r>
      <w:r>
        <w:rPr>
          <w:rFonts w:ascii="Times New Roman" w:hAnsi="Times New Roman" w:cs="Times New Roman"/>
          <w:sz w:val="24"/>
          <w:szCs w:val="28"/>
        </w:rPr>
        <w:t>2:3</w:t>
      </w:r>
      <w:r w:rsidRPr="007949FF">
        <w:rPr>
          <w:rFonts w:ascii="Times New Roman" w:hAnsi="Times New Roman" w:cs="Times New Roman"/>
          <w:sz w:val="24"/>
          <w:szCs w:val="28"/>
        </w:rPr>
        <w:t xml:space="preserve">0 по московскому времени состоится вебинар </w:t>
      </w:r>
      <w:r w:rsidRPr="00891E72">
        <w:rPr>
          <w:rFonts w:ascii="Times New Roman" w:hAnsi="Times New Roman" w:cs="Times New Roman"/>
          <w:b/>
          <w:sz w:val="24"/>
          <w:szCs w:val="28"/>
        </w:rPr>
        <w:t>«Говорим на языке диаграмм: как доступно и наглядно представить информацию о результатах оценки образовательных достижений».</w:t>
      </w:r>
    </w:p>
    <w:p w14:paraId="6969557F" w14:textId="77777777" w:rsidR="00ED1FE9" w:rsidRPr="007949FF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901E2AD" w14:textId="77777777" w:rsidR="00ED1FE9" w:rsidRPr="007949FF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49FF">
        <w:rPr>
          <w:rFonts w:ascii="Times New Roman" w:hAnsi="Times New Roman" w:cs="Times New Roman"/>
          <w:sz w:val="24"/>
          <w:szCs w:val="28"/>
        </w:rPr>
        <w:t xml:space="preserve">Для участия в </w:t>
      </w:r>
      <w:proofErr w:type="spellStart"/>
      <w:r w:rsidRPr="007949FF">
        <w:rPr>
          <w:rFonts w:ascii="Times New Roman" w:hAnsi="Times New Roman" w:cs="Times New Roman"/>
          <w:sz w:val="24"/>
          <w:szCs w:val="28"/>
        </w:rPr>
        <w:t>вебинаре</w:t>
      </w:r>
      <w:proofErr w:type="spellEnd"/>
      <w:r w:rsidRPr="007949FF">
        <w:rPr>
          <w:rFonts w:ascii="Times New Roman" w:hAnsi="Times New Roman" w:cs="Times New Roman"/>
          <w:sz w:val="24"/>
          <w:szCs w:val="28"/>
        </w:rPr>
        <w:t xml:space="preserve"> необходимо </w:t>
      </w:r>
      <w:r w:rsidR="00EC188D">
        <w:rPr>
          <w:rFonts w:ascii="Times New Roman" w:hAnsi="Times New Roman" w:cs="Times New Roman"/>
          <w:sz w:val="24"/>
          <w:szCs w:val="28"/>
        </w:rPr>
        <w:t>д</w:t>
      </w:r>
      <w:r w:rsidRPr="007949FF"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49FF">
        <w:rPr>
          <w:rFonts w:ascii="Times New Roman" w:hAnsi="Times New Roman" w:cs="Times New Roman"/>
          <w:sz w:val="24"/>
          <w:szCs w:val="24"/>
          <w:u w:val="single"/>
        </w:rPr>
        <w:t xml:space="preserve"> февраля 2014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Pr="007949FF">
        <w:rPr>
          <w:rFonts w:ascii="Times New Roman" w:hAnsi="Times New Roman" w:cs="Times New Roman"/>
          <w:sz w:val="24"/>
          <w:szCs w:val="28"/>
        </w:rPr>
        <w:t xml:space="preserve"> пройти регистрацию на сайте Российского </w:t>
      </w:r>
      <w:proofErr w:type="spellStart"/>
      <w:r w:rsidRPr="007949FF">
        <w:rPr>
          <w:rFonts w:ascii="Times New Roman" w:hAnsi="Times New Roman" w:cs="Times New Roman"/>
          <w:sz w:val="24"/>
          <w:szCs w:val="28"/>
        </w:rPr>
        <w:t>тренингового</w:t>
      </w:r>
      <w:proofErr w:type="spellEnd"/>
      <w:r w:rsidRPr="007949FF">
        <w:rPr>
          <w:rFonts w:ascii="Times New Roman" w:hAnsi="Times New Roman" w:cs="Times New Roman"/>
          <w:sz w:val="24"/>
          <w:szCs w:val="28"/>
        </w:rPr>
        <w:t xml:space="preserve"> центра </w:t>
      </w:r>
      <w:hyperlink r:id="rId7" w:history="1">
        <w:r w:rsidRPr="007949FF">
          <w:rPr>
            <w:rFonts w:ascii="Times New Roman" w:hAnsi="Times New Roman" w:cs="Times New Roman"/>
            <w:color w:val="002060"/>
            <w:sz w:val="24"/>
            <w:szCs w:val="24"/>
          </w:rPr>
          <w:t>http://rtc-edu.ru/trainings/webinar</w:t>
        </w:r>
      </w:hyperlink>
      <w:r w:rsidRPr="007949F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949F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7949FF">
        <w:rPr>
          <w:rFonts w:ascii="Times New Roman" w:hAnsi="Times New Roman" w:cs="Times New Roman"/>
          <w:sz w:val="24"/>
          <w:szCs w:val="28"/>
        </w:rPr>
        <w:t>нажав на ссылку «Идет регистрация».</w:t>
      </w:r>
      <w:r w:rsidRPr="007949F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7949FF">
        <w:rPr>
          <w:rFonts w:ascii="Times New Roman" w:hAnsi="Times New Roman" w:cs="Times New Roman"/>
          <w:sz w:val="24"/>
          <w:szCs w:val="28"/>
        </w:rPr>
        <w:t xml:space="preserve">После регистрации </w:t>
      </w:r>
      <w:r>
        <w:rPr>
          <w:rFonts w:ascii="Times New Roman" w:hAnsi="Times New Roman" w:cs="Times New Roman"/>
          <w:sz w:val="24"/>
          <w:szCs w:val="28"/>
        </w:rPr>
        <w:t xml:space="preserve">и оплаты участия </w:t>
      </w:r>
      <w:r w:rsidRPr="007949FF">
        <w:rPr>
          <w:rFonts w:ascii="Times New Roman" w:hAnsi="Times New Roman" w:cs="Times New Roman"/>
          <w:sz w:val="24"/>
          <w:szCs w:val="28"/>
        </w:rPr>
        <w:t xml:space="preserve">на сайте на вашу почту придет письмо с прямой ссылкой на участие в </w:t>
      </w:r>
      <w:proofErr w:type="spellStart"/>
      <w:r w:rsidRPr="007949FF">
        <w:rPr>
          <w:rFonts w:ascii="Times New Roman" w:hAnsi="Times New Roman" w:cs="Times New Roman"/>
          <w:sz w:val="24"/>
          <w:szCs w:val="28"/>
        </w:rPr>
        <w:t>вебинаре</w:t>
      </w:r>
      <w:proofErr w:type="spellEnd"/>
      <w:r w:rsidRPr="007949FF">
        <w:rPr>
          <w:rFonts w:ascii="Times New Roman" w:hAnsi="Times New Roman" w:cs="Times New Roman"/>
          <w:sz w:val="24"/>
          <w:szCs w:val="28"/>
        </w:rPr>
        <w:t>.</w:t>
      </w:r>
    </w:p>
    <w:p w14:paraId="2861ABCA" w14:textId="77777777" w:rsidR="00ED1FE9" w:rsidRPr="007949FF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6082CEA" w14:textId="77777777" w:rsidR="00ED1FE9" w:rsidRPr="007949FF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C2">
        <w:rPr>
          <w:rFonts w:ascii="Times New Roman" w:hAnsi="Times New Roman" w:cs="Times New Roman"/>
          <w:b/>
          <w:sz w:val="24"/>
          <w:szCs w:val="24"/>
        </w:rPr>
        <w:t>18 февраля 2014 года</w:t>
      </w:r>
      <w:r w:rsidRPr="00D127C2">
        <w:rPr>
          <w:rFonts w:ascii="Times New Roman" w:hAnsi="Times New Roman" w:cs="Times New Roman"/>
          <w:sz w:val="24"/>
          <w:szCs w:val="24"/>
        </w:rPr>
        <w:t xml:space="preserve"> в 11.00 по московскому времени принять участие в обязательном тестировании качества связи по ссылке </w:t>
      </w:r>
      <w:hyperlink r:id="rId8" w:history="1">
        <w:r w:rsidRPr="00D127C2">
          <w:rPr>
            <w:rStyle w:val="a8"/>
            <w:rFonts w:ascii="Times New Roman" w:hAnsi="Times New Roman" w:cs="Times New Roman"/>
            <w:sz w:val="24"/>
            <w:szCs w:val="24"/>
          </w:rPr>
          <w:t>http://my.webinar.ru/event/245252</w:t>
        </w:r>
      </w:hyperlink>
      <w:r w:rsidRPr="00D127C2">
        <w:rPr>
          <w:rFonts w:ascii="Times New Roman" w:hAnsi="Times New Roman" w:cs="Times New Roman"/>
          <w:sz w:val="24"/>
          <w:szCs w:val="24"/>
        </w:rPr>
        <w:t xml:space="preserve">  </w:t>
      </w:r>
      <w:r w:rsidRPr="00D127C2">
        <w:rPr>
          <w:rFonts w:ascii="Times New Roman" w:hAnsi="Times New Roman" w:cs="Times New Roman"/>
          <w:sz w:val="24"/>
          <w:szCs w:val="24"/>
        </w:rPr>
        <w:br/>
      </w:r>
      <w:r w:rsidRPr="00D127C2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="00EC188D">
        <w:rPr>
          <w:rFonts w:ascii="Times New Roman" w:hAnsi="Times New Roman" w:cs="Times New Roman"/>
          <w:sz w:val="24"/>
          <w:szCs w:val="24"/>
        </w:rPr>
        <w:t>если В</w:t>
      </w:r>
      <w:r w:rsidRPr="00D127C2">
        <w:rPr>
          <w:rFonts w:ascii="Times New Roman" w:hAnsi="Times New Roman" w:cs="Times New Roman"/>
          <w:sz w:val="24"/>
          <w:szCs w:val="24"/>
        </w:rPr>
        <w:t>ы не примете участие в тестировании, претензии по качеству связи во</w:t>
      </w:r>
      <w:r w:rsidRPr="007949FF">
        <w:rPr>
          <w:rFonts w:ascii="Times New Roman" w:hAnsi="Times New Roman" w:cs="Times New Roman"/>
          <w:sz w:val="24"/>
          <w:szCs w:val="24"/>
        </w:rPr>
        <w:t xml:space="preserve"> время самого вебинара приниматься не будут.</w:t>
      </w:r>
    </w:p>
    <w:p w14:paraId="42AFE041" w14:textId="77777777" w:rsidR="00ED1FE9" w:rsidRPr="007949FF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03AEFE2" w14:textId="77777777" w:rsidR="00ED1FE9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Также 24 февраля </w:t>
      </w:r>
      <w:r w:rsidRPr="007949FF">
        <w:rPr>
          <w:rFonts w:ascii="Times New Roman" w:hAnsi="Times New Roman" w:cs="Times New Roman"/>
          <w:sz w:val="24"/>
          <w:szCs w:val="28"/>
        </w:rPr>
        <w:t>с 1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7949FF">
        <w:rPr>
          <w:rFonts w:ascii="Times New Roman" w:hAnsi="Times New Roman" w:cs="Times New Roman"/>
          <w:sz w:val="24"/>
          <w:szCs w:val="28"/>
        </w:rPr>
        <w:t>.00 до 1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7949FF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7949FF">
        <w:rPr>
          <w:rFonts w:ascii="Times New Roman" w:hAnsi="Times New Roman" w:cs="Times New Roman"/>
          <w:sz w:val="24"/>
          <w:szCs w:val="28"/>
        </w:rPr>
        <w:t>0 по московскому времени будет открыта возможность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49FF">
        <w:rPr>
          <w:rFonts w:ascii="Times New Roman" w:hAnsi="Times New Roman" w:cs="Times New Roman"/>
          <w:sz w:val="24"/>
          <w:szCs w:val="28"/>
        </w:rPr>
        <w:t xml:space="preserve">тестового подключения к </w:t>
      </w:r>
      <w:proofErr w:type="spellStart"/>
      <w:r w:rsidRPr="007949FF">
        <w:rPr>
          <w:rFonts w:ascii="Times New Roman" w:hAnsi="Times New Roman" w:cs="Times New Roman"/>
          <w:sz w:val="24"/>
          <w:szCs w:val="28"/>
        </w:rPr>
        <w:t>вебинару</w:t>
      </w:r>
      <w:proofErr w:type="spellEnd"/>
      <w:r w:rsidRPr="007949FF">
        <w:rPr>
          <w:rFonts w:ascii="Times New Roman" w:hAnsi="Times New Roman" w:cs="Times New Roman"/>
          <w:sz w:val="24"/>
          <w:szCs w:val="28"/>
        </w:rPr>
        <w:t>.</w:t>
      </w:r>
    </w:p>
    <w:p w14:paraId="20119BE0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E95B412" w14:textId="77777777" w:rsidR="00ED1FE9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b/>
          <w:sz w:val="24"/>
          <w:szCs w:val="28"/>
        </w:rPr>
        <w:t>Технические требования</w:t>
      </w:r>
      <w:r w:rsidRPr="00FD07A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029EC42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D07A4">
        <w:rPr>
          <w:rFonts w:ascii="Times New Roman" w:hAnsi="Times New Roman" w:cs="Times New Roman"/>
          <w:sz w:val="24"/>
          <w:szCs w:val="28"/>
          <w:u w:val="single"/>
        </w:rPr>
        <w:t>Оборудование</w:t>
      </w:r>
    </w:p>
    <w:p w14:paraId="53597206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Компьютер с установленной операционной системой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2000/XP/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Vista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>/7 и выходом в Интернет</w:t>
      </w:r>
    </w:p>
    <w:p w14:paraId="2978260D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>Активные акустические колонки (наушники)</w:t>
      </w:r>
    </w:p>
    <w:p w14:paraId="01587A59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>Микрофон</w:t>
      </w:r>
      <w:r>
        <w:rPr>
          <w:rFonts w:ascii="Times New Roman" w:hAnsi="Times New Roman" w:cs="Times New Roman"/>
          <w:sz w:val="24"/>
          <w:szCs w:val="28"/>
        </w:rPr>
        <w:t xml:space="preserve"> и в</w:t>
      </w:r>
      <w:r w:rsidRPr="00FD07A4">
        <w:rPr>
          <w:rFonts w:ascii="Times New Roman" w:hAnsi="Times New Roman" w:cs="Times New Roman"/>
          <w:sz w:val="24"/>
          <w:szCs w:val="28"/>
        </w:rPr>
        <w:t>еб-камера</w:t>
      </w:r>
      <w:r>
        <w:rPr>
          <w:rFonts w:ascii="Times New Roman" w:hAnsi="Times New Roman" w:cs="Times New Roman"/>
          <w:sz w:val="24"/>
          <w:szCs w:val="28"/>
        </w:rPr>
        <w:t xml:space="preserve"> (в случае, если Вы желаете задать вопросы в режиме видеосвязи)</w:t>
      </w:r>
    </w:p>
    <w:p w14:paraId="3A5A4F98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  <w:u w:val="single"/>
        </w:rPr>
        <w:t>Программное обеспечение и канал Интернет</w:t>
      </w:r>
    </w:p>
    <w:p w14:paraId="35AC5AF4" w14:textId="77777777" w:rsidR="00ED1FE9" w:rsidRPr="00E92A15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Поддерживаемые браузеры - IE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FD07A4">
        <w:rPr>
          <w:rFonts w:ascii="Times New Roman" w:hAnsi="Times New Roman" w:cs="Times New Roman"/>
          <w:sz w:val="24"/>
          <w:szCs w:val="28"/>
        </w:rPr>
        <w:t xml:space="preserve">.0 и выше,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Firefox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Google</w:t>
      </w:r>
      <w:r w:rsidRPr="00E92A1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Chrome</w:t>
      </w:r>
    </w:p>
    <w:p w14:paraId="302A14B0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D07A4">
        <w:rPr>
          <w:rFonts w:ascii="Times New Roman" w:hAnsi="Times New Roman" w:cs="Times New Roman"/>
          <w:sz w:val="24"/>
          <w:szCs w:val="28"/>
        </w:rPr>
        <w:t>Adobe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Flash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®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Player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 xml:space="preserve"> (в случае необходимости возможно скачать с </w:t>
      </w:r>
      <w:hyperlink r:id="rId9" w:history="1">
        <w:r w:rsidRPr="00FD07A4">
          <w:rPr>
            <w:rFonts w:ascii="Times New Roman" w:hAnsi="Times New Roman" w:cs="Times New Roman"/>
            <w:sz w:val="24"/>
            <w:szCs w:val="28"/>
          </w:rPr>
          <w:t>http://get.adobe.com/ru/flashplayer/</w:t>
        </w:r>
      </w:hyperlink>
      <w:r w:rsidRPr="00FD07A4">
        <w:rPr>
          <w:rFonts w:ascii="Times New Roman" w:hAnsi="Times New Roman" w:cs="Times New Roman"/>
          <w:sz w:val="24"/>
          <w:szCs w:val="28"/>
        </w:rPr>
        <w:t>)</w:t>
      </w:r>
      <w:r w:rsidRPr="00FD07A4">
        <w:rPr>
          <w:sz w:val="20"/>
        </w:rPr>
        <w:t xml:space="preserve"> </w:t>
      </w:r>
    </w:p>
    <w:p w14:paraId="596879CE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Скорость соединения не менее </w:t>
      </w:r>
      <w:r>
        <w:rPr>
          <w:rFonts w:ascii="Times New Roman" w:hAnsi="Times New Roman" w:cs="Times New Roman"/>
          <w:sz w:val="24"/>
          <w:szCs w:val="28"/>
        </w:rPr>
        <w:t>1 Мб</w:t>
      </w:r>
      <w:r w:rsidRPr="00FD07A4">
        <w:rPr>
          <w:rFonts w:ascii="Times New Roman" w:hAnsi="Times New Roman" w:cs="Times New Roman"/>
          <w:sz w:val="24"/>
          <w:szCs w:val="28"/>
        </w:rPr>
        <w:t>/с на прием данных</w:t>
      </w:r>
    </w:p>
    <w:p w14:paraId="1815B3D2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Должны быть открыты порты 80 и 1935 на </w:t>
      </w:r>
      <w:proofErr w:type="spellStart"/>
      <w:r w:rsidRPr="00FD07A4">
        <w:rPr>
          <w:rFonts w:ascii="Times New Roman" w:hAnsi="Times New Roman" w:cs="Times New Roman"/>
          <w:sz w:val="24"/>
          <w:szCs w:val="28"/>
        </w:rPr>
        <w:t>файерволе</w:t>
      </w:r>
      <w:proofErr w:type="spellEnd"/>
      <w:r w:rsidRPr="00FD07A4">
        <w:rPr>
          <w:rFonts w:ascii="Times New Roman" w:hAnsi="Times New Roman" w:cs="Times New Roman"/>
          <w:sz w:val="24"/>
          <w:szCs w:val="28"/>
        </w:rPr>
        <w:t>*</w:t>
      </w:r>
    </w:p>
    <w:p w14:paraId="13A04CEB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 xml:space="preserve">(* - в некоторых корпоративных локальных сетях потребуется помощь системного администратора для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FD07A4">
        <w:rPr>
          <w:rFonts w:ascii="Times New Roman" w:hAnsi="Times New Roman" w:cs="Times New Roman"/>
          <w:sz w:val="24"/>
          <w:szCs w:val="28"/>
        </w:rPr>
        <w:t>открытия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FD07A4">
        <w:rPr>
          <w:rFonts w:ascii="Times New Roman" w:hAnsi="Times New Roman" w:cs="Times New Roman"/>
          <w:sz w:val="24"/>
          <w:szCs w:val="28"/>
        </w:rPr>
        <w:t xml:space="preserve"> порта 1935)</w:t>
      </w:r>
    </w:p>
    <w:p w14:paraId="07B38DBE" w14:textId="77777777" w:rsidR="00ED1FE9" w:rsidRPr="00FD07A4" w:rsidRDefault="00ED1FE9" w:rsidP="00AE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7A4">
        <w:rPr>
          <w:rFonts w:ascii="Times New Roman" w:hAnsi="Times New Roman" w:cs="Times New Roman"/>
          <w:sz w:val="24"/>
          <w:szCs w:val="28"/>
        </w:rPr>
        <w:t>Ориентировочный объем входящего Интернет-трафика при участи</w:t>
      </w:r>
      <w:r>
        <w:rPr>
          <w:rFonts w:ascii="Times New Roman" w:hAnsi="Times New Roman" w:cs="Times New Roman"/>
          <w:sz w:val="24"/>
          <w:szCs w:val="28"/>
        </w:rPr>
        <w:t>и в полуторачасовом телемосте: 10</w:t>
      </w:r>
      <w:r w:rsidRPr="00FD07A4">
        <w:rPr>
          <w:rFonts w:ascii="Times New Roman" w:hAnsi="Times New Roman" w:cs="Times New Roman"/>
          <w:sz w:val="24"/>
          <w:szCs w:val="28"/>
        </w:rPr>
        <w:t>0-150 Мб.</w:t>
      </w:r>
    </w:p>
    <w:p w14:paraId="0E51789C" w14:textId="77777777" w:rsidR="00ED1FE9" w:rsidRPr="00FD07A4" w:rsidRDefault="00ED1FE9" w:rsidP="00ED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647" w:rsidRPr="001B65C0" w14:paraId="59EA9A1F" w14:textId="77777777" w:rsidTr="00356E7F">
        <w:trPr>
          <w:trHeight w:val="70"/>
        </w:trPr>
        <w:tc>
          <w:tcPr>
            <w:tcW w:w="4785" w:type="dxa"/>
          </w:tcPr>
          <w:p w14:paraId="668CB031" w14:textId="77777777" w:rsidR="00F55647" w:rsidRPr="00174609" w:rsidRDefault="00F55647" w:rsidP="0035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3E50387E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941ACF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D5334B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1D91A7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695923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8D404D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/_____________________</w:t>
            </w:r>
          </w:p>
          <w:p w14:paraId="2AE88EC0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B91C9A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«___»_____________2014 г.</w:t>
            </w:r>
          </w:p>
          <w:p w14:paraId="768B0EA8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4FBE28EF" w14:textId="77777777" w:rsidR="00F55647" w:rsidRPr="00174609" w:rsidRDefault="00F55647" w:rsidP="0035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4D3533DD" w14:textId="77777777" w:rsidR="00F55647" w:rsidRPr="001B65C0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содействия развитию образования «Евразийская Ассоциация оценки качества образования»</w:t>
            </w:r>
          </w:p>
          <w:p w14:paraId="0D13735D" w14:textId="77777777" w:rsidR="00F55647" w:rsidRPr="001B65C0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0">
              <w:rPr>
                <w:rFonts w:ascii="Times New Roman" w:hAnsi="Times New Roman" w:cs="Times New Roman"/>
                <w:sz w:val="24"/>
                <w:szCs w:val="24"/>
              </w:rPr>
              <w:t>(НП ЕАОКО)</w:t>
            </w:r>
          </w:p>
          <w:p w14:paraId="3E3D749A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AF0C2A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___/И.В. Никитин/</w:t>
            </w:r>
          </w:p>
          <w:p w14:paraId="14728765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C0E2E5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«___»_____________2014 г.</w:t>
            </w:r>
          </w:p>
          <w:p w14:paraId="6ACD1D51" w14:textId="77777777" w:rsidR="00F55647" w:rsidRPr="00174609" w:rsidRDefault="00F55647" w:rsidP="0035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276E1B" w14:textId="77777777" w:rsidR="002231CD" w:rsidRDefault="002231CD" w:rsidP="00DB11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3BB7C94A" w14:textId="77777777" w:rsidR="002231CD" w:rsidRDefault="002231CD" w:rsidP="00DB11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№ _____/______</w:t>
      </w:r>
    </w:p>
    <w:p w14:paraId="14B200AA" w14:textId="77777777" w:rsidR="002231CD" w:rsidRDefault="002231CD" w:rsidP="00DB11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 _______________ 2014 г.</w:t>
      </w:r>
    </w:p>
    <w:p w14:paraId="0BD03900" w14:textId="77777777" w:rsidR="002231CD" w:rsidRPr="00DF29BD" w:rsidRDefault="002231CD" w:rsidP="00DB11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9BD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14:paraId="4E27742A" w14:textId="77777777" w:rsidR="002231CD" w:rsidRDefault="002231CD" w:rsidP="00DB11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04DD1" w14:textId="77777777" w:rsidR="002231CD" w:rsidRDefault="002231CD" w:rsidP="00223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</w:p>
    <w:p w14:paraId="52D62D9B" w14:textId="77777777" w:rsidR="002231CD" w:rsidRDefault="00DB11B2" w:rsidP="00223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слушателей</w:t>
      </w:r>
      <w:r w:rsidR="002231CD">
        <w:rPr>
          <w:rFonts w:ascii="Times New Roman" w:hAnsi="Times New Roman" w:cs="Times New Roman"/>
          <w:b/>
          <w:bCs/>
          <w:sz w:val="24"/>
          <w:szCs w:val="24"/>
        </w:rPr>
        <w:t xml:space="preserve"> вебинара </w:t>
      </w:r>
      <w:r w:rsidR="002231CD" w:rsidRPr="002231CD">
        <w:rPr>
          <w:rFonts w:ascii="Times New Roman" w:hAnsi="Times New Roman" w:cs="Times New Roman"/>
          <w:b/>
          <w:bCs/>
          <w:sz w:val="24"/>
          <w:szCs w:val="24"/>
        </w:rPr>
        <w:t>«Говорим на языке диаграмм: как доступно и наглядно представить информацию о результатах оце</w:t>
      </w:r>
      <w:r w:rsidR="002231CD">
        <w:rPr>
          <w:rFonts w:ascii="Times New Roman" w:hAnsi="Times New Roman" w:cs="Times New Roman"/>
          <w:b/>
          <w:bCs/>
          <w:sz w:val="24"/>
          <w:szCs w:val="24"/>
        </w:rPr>
        <w:t>нки образовательных достижений»</w:t>
      </w:r>
    </w:p>
    <w:p w14:paraId="7DA0759C" w14:textId="77777777" w:rsidR="002231CD" w:rsidRDefault="002231CD" w:rsidP="00223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___________________________________________________________________</w:t>
      </w:r>
    </w:p>
    <w:p w14:paraId="0FCCEDDE" w14:textId="77777777" w:rsidR="002231CD" w:rsidRPr="00DB11B2" w:rsidRDefault="002231CD" w:rsidP="002231C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24"/>
        </w:rPr>
      </w:pPr>
      <w:r w:rsidRPr="00DB11B2">
        <w:rPr>
          <w:rFonts w:ascii="Times New Roman" w:hAnsi="Times New Roman" w:cs="Times New Roman"/>
          <w:bCs/>
          <w:i/>
          <w:sz w:val="18"/>
          <w:szCs w:val="24"/>
        </w:rPr>
        <w:t>(название организации)</w:t>
      </w:r>
    </w:p>
    <w:p w14:paraId="43CE0B6E" w14:textId="77777777" w:rsidR="002231CD" w:rsidRPr="002231CD" w:rsidRDefault="002231CD" w:rsidP="002231C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52995420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5F3D2F4F" w14:textId="77777777" w:rsidR="002231CD" w:rsidRDefault="002231CD" w:rsidP="00DB11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1B2">
        <w:rPr>
          <w:rFonts w:ascii="Times New Roman" w:hAnsi="Times New Roman" w:cs="Times New Roman"/>
          <w:bCs/>
          <w:i/>
          <w:sz w:val="18"/>
          <w:szCs w:val="24"/>
        </w:rPr>
        <w:t>(ФИО полностью)</w:t>
      </w:r>
      <w:r w:rsidRPr="00DB11B2">
        <w:rPr>
          <w:rFonts w:ascii="Times New Roman" w:hAnsi="Times New Roman" w:cs="Times New Roman"/>
          <w:bCs/>
          <w:i/>
          <w:sz w:val="18"/>
          <w:szCs w:val="24"/>
        </w:rPr>
        <w:br/>
      </w:r>
      <w:r w:rsidR="00DB1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4CC1D1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20B439C8" w14:textId="77777777" w:rsidR="002231CD" w:rsidRPr="00E05A58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3D1972BE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1453A8A3" w14:textId="77777777" w:rsidR="002231CD" w:rsidRPr="00E05A58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68791EDF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09A250EB" w14:textId="77777777" w:rsidR="002231CD" w:rsidRPr="00E05A58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3306FD2C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2E2B447F" w14:textId="77777777" w:rsidR="002231CD" w:rsidRPr="00E05A58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4CEF88DD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1C626020" w14:textId="77777777" w:rsidR="002231CD" w:rsidRPr="00E05A58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050E7D4D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17E9A600" w14:textId="77777777" w:rsidR="002231CD" w:rsidRPr="00E05A58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79921C39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7551A8D2" w14:textId="77777777" w:rsidR="002231CD" w:rsidRPr="00E05A58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58C672B4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502B4B51" w14:textId="77777777" w:rsidR="002231CD" w:rsidRPr="00E05A58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27F539CB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05B6F2A6" w14:textId="77777777" w:rsidR="002231CD" w:rsidRDefault="002231CD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56876BDF" w14:textId="77777777" w:rsidR="00DB11B2" w:rsidRPr="00E05A58" w:rsidRDefault="00DB11B2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2442323D" w14:textId="77777777" w:rsidR="00DB11B2" w:rsidRDefault="00DB11B2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1A8E1B0A" w14:textId="77777777" w:rsidR="00DB11B2" w:rsidRPr="00E05A58" w:rsidRDefault="00DB11B2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58B0100B" w14:textId="77777777" w:rsidR="00DB11B2" w:rsidRDefault="00DB11B2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756465C9" w14:textId="77777777" w:rsidR="00DB11B2" w:rsidRDefault="00DB11B2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27A1D086" w14:textId="77777777" w:rsidR="00DB11B2" w:rsidRPr="00E05A58" w:rsidRDefault="00DB11B2" w:rsidP="00DB11B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05C96BF1" w14:textId="77777777" w:rsidR="002231CD" w:rsidRDefault="002231CD" w:rsidP="00223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EA610" w14:textId="77777777" w:rsidR="00DB11B2" w:rsidRDefault="00DB11B2" w:rsidP="00223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31CD" w:rsidRPr="001B65C0" w14:paraId="258F4CFB" w14:textId="77777777" w:rsidTr="00AE0920">
        <w:trPr>
          <w:trHeight w:val="70"/>
        </w:trPr>
        <w:tc>
          <w:tcPr>
            <w:tcW w:w="4785" w:type="dxa"/>
          </w:tcPr>
          <w:p w14:paraId="4D757F6A" w14:textId="77777777" w:rsidR="002231CD" w:rsidRPr="00174609" w:rsidRDefault="002231CD" w:rsidP="00AE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2FA5E9EA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0B78C6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24F156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4B4CED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D31463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C1F036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28FDB7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/_____________________</w:t>
            </w:r>
          </w:p>
          <w:p w14:paraId="379A34DD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EAE4E4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«___»_____________2014 г.</w:t>
            </w:r>
          </w:p>
          <w:p w14:paraId="1B5BDA2B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2DCD6735" w14:textId="77777777" w:rsidR="002231CD" w:rsidRPr="00174609" w:rsidRDefault="002231CD" w:rsidP="00AE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BFD2FF3" w14:textId="77777777" w:rsidR="002231CD" w:rsidRPr="001B65C0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содействия развитию образования «Евразийская Ассоциация оценки качества образования»</w:t>
            </w:r>
          </w:p>
          <w:p w14:paraId="7B2552FE" w14:textId="77777777" w:rsidR="002231CD" w:rsidRPr="001B65C0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0">
              <w:rPr>
                <w:rFonts w:ascii="Times New Roman" w:hAnsi="Times New Roman" w:cs="Times New Roman"/>
                <w:sz w:val="24"/>
                <w:szCs w:val="24"/>
              </w:rPr>
              <w:t>(НП ЕАОКО)</w:t>
            </w:r>
          </w:p>
          <w:p w14:paraId="61EDD2AE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B85983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___/И.В. Никитин/</w:t>
            </w:r>
          </w:p>
          <w:p w14:paraId="6A4F03E7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55A4EF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«___»_____________2014 г.</w:t>
            </w:r>
          </w:p>
          <w:p w14:paraId="14A553DF" w14:textId="77777777" w:rsidR="002231CD" w:rsidRPr="00174609" w:rsidRDefault="002231CD" w:rsidP="00AE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74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5891127" w14:textId="77777777" w:rsidR="00DB11B2" w:rsidRDefault="00DB11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663C215" w14:textId="77777777" w:rsidR="00E909FB" w:rsidRPr="003151E3" w:rsidRDefault="00E909FB" w:rsidP="003B4B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151E3">
        <w:rPr>
          <w:rFonts w:ascii="Times New Roman" w:hAnsi="Times New Roman"/>
          <w:sz w:val="24"/>
          <w:szCs w:val="24"/>
        </w:rPr>
        <w:lastRenderedPageBreak/>
        <w:t>АКТ</w:t>
      </w:r>
    </w:p>
    <w:p w14:paraId="6C199351" w14:textId="77777777" w:rsidR="00E909FB" w:rsidRPr="003151E3" w:rsidRDefault="005C41D5" w:rsidP="009C35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обязательств</w:t>
      </w:r>
      <w:r w:rsidR="00E909FB" w:rsidRPr="003151E3">
        <w:rPr>
          <w:rFonts w:ascii="Times New Roman" w:hAnsi="Times New Roman"/>
          <w:sz w:val="24"/>
          <w:szCs w:val="24"/>
        </w:rPr>
        <w:t xml:space="preserve"> по Договору № </w:t>
      </w:r>
      <w:r w:rsidR="00E909FB">
        <w:rPr>
          <w:rFonts w:ascii="Times New Roman" w:hAnsi="Times New Roman"/>
          <w:sz w:val="24"/>
          <w:szCs w:val="24"/>
        </w:rPr>
        <w:t>___</w:t>
      </w:r>
      <w:r w:rsidR="00C436B7">
        <w:rPr>
          <w:rFonts w:ascii="Times New Roman" w:hAnsi="Times New Roman"/>
          <w:sz w:val="24"/>
          <w:szCs w:val="24"/>
        </w:rPr>
        <w:t>/______ от «</w:t>
      </w:r>
      <w:r w:rsidR="00C436B7">
        <w:rPr>
          <w:rFonts w:ascii="Times New Roman" w:hAnsi="Times New Roman"/>
          <w:sz w:val="24"/>
          <w:szCs w:val="24"/>
        </w:rPr>
        <w:tab/>
        <w:t xml:space="preserve">» </w:t>
      </w:r>
      <w:r w:rsidR="00DB11B2">
        <w:rPr>
          <w:rFonts w:ascii="Times New Roman" w:hAnsi="Times New Roman"/>
          <w:sz w:val="24"/>
          <w:szCs w:val="24"/>
        </w:rPr>
        <w:t xml:space="preserve"> </w:t>
      </w:r>
      <w:r w:rsidR="00C436B7">
        <w:rPr>
          <w:rFonts w:ascii="Times New Roman" w:hAnsi="Times New Roman"/>
          <w:sz w:val="24"/>
          <w:szCs w:val="24"/>
        </w:rPr>
        <w:t>____________2014</w:t>
      </w:r>
      <w:r w:rsidR="00E909FB" w:rsidRPr="003151E3">
        <w:rPr>
          <w:rFonts w:ascii="Times New Roman" w:hAnsi="Times New Roman"/>
          <w:sz w:val="24"/>
          <w:szCs w:val="24"/>
        </w:rPr>
        <w:t xml:space="preserve"> г.</w:t>
      </w:r>
    </w:p>
    <w:p w14:paraId="2C3575A6" w14:textId="77777777" w:rsidR="00E909FB" w:rsidRPr="003151E3" w:rsidRDefault="00E909FB" w:rsidP="009C35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9EF3873" w14:textId="77777777" w:rsidR="00E909FB" w:rsidRPr="003151E3" w:rsidRDefault="00E909FB" w:rsidP="009C35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436B7">
        <w:rPr>
          <w:rFonts w:ascii="Times New Roman" w:hAnsi="Times New Roman"/>
          <w:sz w:val="24"/>
          <w:szCs w:val="24"/>
        </w:rPr>
        <w:t>. Москва</w:t>
      </w:r>
      <w:r w:rsidR="00C436B7">
        <w:rPr>
          <w:rFonts w:ascii="Times New Roman" w:hAnsi="Times New Roman"/>
          <w:sz w:val="24"/>
          <w:szCs w:val="24"/>
        </w:rPr>
        <w:tab/>
      </w:r>
      <w:r w:rsidR="00C436B7">
        <w:rPr>
          <w:rFonts w:ascii="Times New Roman" w:hAnsi="Times New Roman"/>
          <w:sz w:val="24"/>
          <w:szCs w:val="24"/>
        </w:rPr>
        <w:tab/>
      </w:r>
      <w:r w:rsidR="00C436B7">
        <w:rPr>
          <w:rFonts w:ascii="Times New Roman" w:hAnsi="Times New Roman"/>
          <w:sz w:val="24"/>
          <w:szCs w:val="24"/>
        </w:rPr>
        <w:tab/>
      </w:r>
      <w:r w:rsidR="00C436B7">
        <w:rPr>
          <w:rFonts w:ascii="Times New Roman" w:hAnsi="Times New Roman"/>
          <w:sz w:val="24"/>
          <w:szCs w:val="24"/>
        </w:rPr>
        <w:tab/>
      </w:r>
      <w:r w:rsidR="005C41D5">
        <w:rPr>
          <w:rFonts w:ascii="Times New Roman" w:hAnsi="Times New Roman"/>
          <w:sz w:val="24"/>
          <w:szCs w:val="24"/>
        </w:rPr>
        <w:tab/>
      </w:r>
      <w:r w:rsidR="00C436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C436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» </w:t>
      </w:r>
      <w:r w:rsidR="00C436B7">
        <w:rPr>
          <w:rFonts w:ascii="Times New Roman" w:hAnsi="Times New Roman"/>
          <w:sz w:val="24"/>
          <w:szCs w:val="24"/>
        </w:rPr>
        <w:t>_______________ 2014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95550C6" w14:textId="77777777" w:rsidR="00E909FB" w:rsidRDefault="00E909F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90869DD" w14:textId="77777777" w:rsidR="00E909FB" w:rsidRPr="00F90718" w:rsidRDefault="005C41D5" w:rsidP="009C35E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</w:rPr>
      </w:pPr>
      <w:r w:rsidRPr="00E05A58">
        <w:rPr>
          <w:rFonts w:ascii="Times New Roman" w:hAnsi="Times New Roman" w:cs="Times New Roman"/>
          <w:bCs/>
        </w:rPr>
        <w:t>Некоммер</w:t>
      </w:r>
      <w:r>
        <w:rPr>
          <w:rFonts w:ascii="Times New Roman" w:hAnsi="Times New Roman" w:cs="Times New Roman"/>
        </w:rPr>
        <w:t>ческое партнерство</w:t>
      </w:r>
      <w:r w:rsidRPr="00E05A58">
        <w:rPr>
          <w:rFonts w:ascii="Times New Roman" w:hAnsi="Times New Roman" w:cs="Times New Roman"/>
        </w:rPr>
        <w:t xml:space="preserve"> содействия развитию образования «Евразийская Ассоциация оценки качества образования»</w:t>
      </w:r>
      <w:r>
        <w:rPr>
          <w:rFonts w:ascii="Times New Roman" w:hAnsi="Times New Roman" w:cs="Times New Roman"/>
        </w:rPr>
        <w:t xml:space="preserve"> (сокращенное наименование – НП </w:t>
      </w:r>
      <w:r w:rsidRPr="006D0BB0">
        <w:rPr>
          <w:rFonts w:ascii="Times New Roman" w:hAnsi="Times New Roman" w:cs="Times New Roman"/>
        </w:rPr>
        <w:t>ЕАОКО)</w:t>
      </w:r>
      <w:r>
        <w:rPr>
          <w:rFonts w:ascii="Times New Roman" w:hAnsi="Times New Roman" w:cs="Times New Roman"/>
        </w:rPr>
        <w:t>, именуемое в дальнейшем Исполнитель,</w:t>
      </w:r>
      <w:r w:rsidRPr="00E05A58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исполнительного секретаря Никитина Ивана Вячеславовича</w:t>
      </w:r>
      <w:r w:rsidRPr="00E05A58">
        <w:rPr>
          <w:rFonts w:ascii="Times New Roman" w:hAnsi="Times New Roman" w:cs="Times New Roman"/>
        </w:rPr>
        <w:t>,</w:t>
      </w:r>
      <w:r w:rsidRPr="00E05A58">
        <w:rPr>
          <w:rFonts w:ascii="Times New Roman" w:hAnsi="Times New Roman" w:cs="Times New Roman"/>
          <w:b/>
        </w:rPr>
        <w:t xml:space="preserve"> </w:t>
      </w:r>
      <w:r w:rsidRPr="00E05A5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Устава</w:t>
      </w:r>
      <w:r w:rsidRPr="00E05A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одной стороны, и ___________</w:t>
      </w:r>
      <w:r w:rsidRPr="00DF29BD">
        <w:rPr>
          <w:rFonts w:ascii="Times New Roman" w:hAnsi="Times New Roman" w:cs="Times New Roman"/>
        </w:rPr>
        <w:t>___________________________________________________</w:t>
      </w:r>
      <w:r w:rsidR="00ED1FE9">
        <w:rPr>
          <w:rFonts w:ascii="Times New Roman" w:hAnsi="Times New Roman" w:cs="Times New Roman"/>
        </w:rPr>
        <w:t>__________</w:t>
      </w:r>
      <w:r w:rsidRPr="00DF29BD">
        <w:rPr>
          <w:rFonts w:ascii="Times New Roman" w:hAnsi="Times New Roman" w:cs="Times New Roman"/>
        </w:rPr>
        <w:t>______</w:t>
      </w:r>
      <w:r w:rsidR="003B4BF1">
        <w:rPr>
          <w:rFonts w:ascii="Times New Roman" w:hAnsi="Times New Roman" w:cs="Times New Roman"/>
        </w:rPr>
        <w:t>_____</w:t>
      </w:r>
      <w:r w:rsidRPr="00DF29B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DF29B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именуемый (-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>, 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Заказчик, в лице</w:t>
      </w:r>
      <w:r w:rsidR="00ED1FE9">
        <w:rPr>
          <w:rFonts w:ascii="Times New Roman" w:hAnsi="Times New Roman" w:cs="Times New Roman"/>
        </w:rPr>
        <w:t xml:space="preserve"> </w:t>
      </w:r>
      <w:r w:rsidRPr="00DF29BD">
        <w:rPr>
          <w:rFonts w:ascii="Times New Roman" w:hAnsi="Times New Roman" w:cs="Times New Roman"/>
        </w:rPr>
        <w:t>___</w:t>
      </w:r>
      <w:r w:rsidR="00ED1FE9">
        <w:rPr>
          <w:rFonts w:ascii="Times New Roman" w:hAnsi="Times New Roman" w:cs="Times New Roman"/>
        </w:rPr>
        <w:t xml:space="preserve">________________________ </w:t>
      </w:r>
      <w:r w:rsidRPr="00DF29B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DF29BD">
        <w:rPr>
          <w:rFonts w:ascii="Times New Roman" w:hAnsi="Times New Roman" w:cs="Times New Roman"/>
        </w:rPr>
        <w:t>, действующего на основании ___________________________________,</w:t>
      </w:r>
      <w:r>
        <w:rPr>
          <w:rFonts w:ascii="Times New Roman" w:hAnsi="Times New Roman" w:cs="Times New Roman"/>
        </w:rPr>
        <w:t xml:space="preserve"> </w:t>
      </w:r>
      <w:r w:rsidRPr="00DF29BD">
        <w:rPr>
          <w:rFonts w:ascii="Times New Roman" w:hAnsi="Times New Roman" w:cs="Times New Roman"/>
        </w:rPr>
        <w:t>с другой стороны,</w:t>
      </w:r>
      <w:r>
        <w:rPr>
          <w:rFonts w:ascii="Times New Roman" w:hAnsi="Times New Roman" w:cs="Times New Roman"/>
        </w:rPr>
        <w:t xml:space="preserve"> </w:t>
      </w:r>
      <w:r w:rsidRPr="00887288">
        <w:rPr>
          <w:rFonts w:ascii="Times New Roman" w:hAnsi="Times New Roman" w:cs="Times New Roman"/>
        </w:rPr>
        <w:t>вместе именуемые в дальнейшем Стороны, а по отдельности – Сторона,</w:t>
      </w:r>
      <w:r>
        <w:rPr>
          <w:rFonts w:ascii="Times New Roman" w:hAnsi="Times New Roman" w:cs="Times New Roman"/>
        </w:rPr>
        <w:t xml:space="preserve"> </w:t>
      </w:r>
      <w:r w:rsidR="00E909FB" w:rsidRPr="00F90718">
        <w:rPr>
          <w:rFonts w:ascii="Times New Roman" w:hAnsi="Times New Roman" w:cs="Times New Roman"/>
        </w:rPr>
        <w:t>составили настоящий акт о нижеследующем:</w:t>
      </w:r>
    </w:p>
    <w:p w14:paraId="42D20406" w14:textId="77777777" w:rsidR="003B4BF1" w:rsidRPr="0037519B" w:rsidRDefault="003B4BF1" w:rsidP="0037519B">
      <w:pPr>
        <w:pStyle w:val="af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19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C188D" w:rsidRPr="0037519B">
        <w:rPr>
          <w:rFonts w:ascii="Times New Roman" w:hAnsi="Times New Roman" w:cs="Times New Roman"/>
          <w:sz w:val="24"/>
          <w:szCs w:val="24"/>
        </w:rPr>
        <w:t xml:space="preserve">с </w:t>
      </w:r>
      <w:r w:rsidRPr="0037519B">
        <w:rPr>
          <w:rFonts w:ascii="Times New Roman" w:hAnsi="Times New Roman" w:cs="Times New Roman"/>
          <w:sz w:val="24"/>
          <w:szCs w:val="24"/>
        </w:rPr>
        <w:t xml:space="preserve">п 1.1. заключенного Договора № ____/__________ от «___»_____________2014 г., Исполнителем оказаны услуги, включающие: </w:t>
      </w:r>
    </w:p>
    <w:p w14:paraId="0DF131A0" w14:textId="17374841" w:rsidR="003B4BF1" w:rsidRPr="00760F3D" w:rsidRDefault="003B4BF1" w:rsidP="0037519B">
      <w:pPr>
        <w:pStyle w:val="af"/>
        <w:numPr>
          <w:ilvl w:val="1"/>
          <w:numId w:val="3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3D">
        <w:rPr>
          <w:rFonts w:ascii="Times New Roman" w:hAnsi="Times New Roman" w:cs="Times New Roman"/>
          <w:sz w:val="24"/>
          <w:szCs w:val="24"/>
        </w:rPr>
        <w:t>проведение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3D">
        <w:rPr>
          <w:rFonts w:ascii="Times New Roman" w:hAnsi="Times New Roman" w:cs="Times New Roman"/>
          <w:sz w:val="24"/>
          <w:szCs w:val="24"/>
        </w:rPr>
        <w:t xml:space="preserve">на учебном </w:t>
      </w:r>
      <w:proofErr w:type="spellStart"/>
      <w:r w:rsidRPr="00760F3D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760F3D">
        <w:rPr>
          <w:rFonts w:ascii="Times New Roman" w:hAnsi="Times New Roman" w:cs="Times New Roman"/>
          <w:sz w:val="24"/>
          <w:szCs w:val="24"/>
        </w:rPr>
        <w:t xml:space="preserve"> </w:t>
      </w:r>
      <w:r w:rsidR="00090B65">
        <w:rPr>
          <w:rFonts w:ascii="Times New Roman" w:hAnsi="Times New Roman" w:cs="Times New Roman"/>
          <w:color w:val="000000"/>
          <w:sz w:val="24"/>
          <w:szCs w:val="24"/>
        </w:rPr>
        <w:t>РТЦ ИУО РАО</w:t>
      </w:r>
      <w:r w:rsidRPr="00760F3D">
        <w:rPr>
          <w:rFonts w:ascii="Times New Roman" w:hAnsi="Times New Roman" w:cs="Times New Roman"/>
          <w:sz w:val="24"/>
          <w:szCs w:val="24"/>
        </w:rPr>
        <w:t xml:space="preserve"> </w:t>
      </w:r>
      <w:r w:rsidR="00070BB2">
        <w:rPr>
          <w:rFonts w:ascii="Times New Roman" w:hAnsi="Times New Roman" w:cs="Times New Roman"/>
          <w:sz w:val="24"/>
          <w:szCs w:val="24"/>
        </w:rPr>
        <w:t>«</w:t>
      </w:r>
      <w:r w:rsidRPr="00ED1FE9">
        <w:rPr>
          <w:rFonts w:ascii="Times New Roman" w:hAnsi="Times New Roman" w:cs="Times New Roman"/>
          <w:b/>
          <w:sz w:val="24"/>
          <w:szCs w:val="28"/>
        </w:rPr>
        <w:t>Говорим на языке диаграмм: как доступно и наглядно представить информацию о результатах оценки образовательных достижений»</w:t>
      </w:r>
      <w:r w:rsidRPr="00ED1F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1FE9">
        <w:rPr>
          <w:rFonts w:ascii="Times New Roman" w:hAnsi="Times New Roman" w:cs="Times New Roman"/>
          <w:bCs/>
          <w:sz w:val="24"/>
          <w:szCs w:val="24"/>
        </w:rPr>
        <w:t>состоявше</w:t>
      </w:r>
      <w:r w:rsidR="00070BB2">
        <w:rPr>
          <w:rFonts w:ascii="Times New Roman" w:hAnsi="Times New Roman" w:cs="Times New Roman"/>
          <w:bCs/>
          <w:sz w:val="24"/>
          <w:szCs w:val="24"/>
        </w:rPr>
        <w:t>м</w:t>
      </w:r>
      <w:r w:rsidRPr="00ED1FE9">
        <w:rPr>
          <w:rFonts w:ascii="Times New Roman" w:hAnsi="Times New Roman" w:cs="Times New Roman"/>
          <w:bCs/>
          <w:sz w:val="24"/>
          <w:szCs w:val="24"/>
        </w:rPr>
        <w:t>ся «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ED1F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D1FE9">
        <w:rPr>
          <w:rFonts w:ascii="Times New Roman" w:hAnsi="Times New Roman" w:cs="Times New Roman"/>
          <w:sz w:val="24"/>
          <w:szCs w:val="24"/>
        </w:rPr>
        <w:t>2014 года;</w:t>
      </w:r>
    </w:p>
    <w:p w14:paraId="790979A0" w14:textId="3EDB9BC9" w:rsidR="003B4BF1" w:rsidRDefault="003B4BF1" w:rsidP="0037519B">
      <w:pPr>
        <w:pStyle w:val="af"/>
        <w:numPr>
          <w:ilvl w:val="1"/>
          <w:numId w:val="3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9B">
        <w:rPr>
          <w:rFonts w:ascii="Times New Roman" w:hAnsi="Times New Roman" w:cs="Times New Roman"/>
          <w:sz w:val="24"/>
          <w:szCs w:val="24"/>
        </w:rPr>
        <w:t>выдач</w:t>
      </w:r>
      <w:r w:rsidR="00070BB2" w:rsidRPr="0037519B">
        <w:rPr>
          <w:rFonts w:ascii="Times New Roman" w:hAnsi="Times New Roman" w:cs="Times New Roman"/>
          <w:sz w:val="24"/>
          <w:szCs w:val="24"/>
        </w:rPr>
        <w:t>у</w:t>
      </w:r>
      <w:r w:rsidRPr="0037519B">
        <w:rPr>
          <w:rFonts w:ascii="Times New Roman" w:hAnsi="Times New Roman" w:cs="Times New Roman"/>
          <w:sz w:val="24"/>
          <w:szCs w:val="24"/>
        </w:rPr>
        <w:t xml:space="preserve"> сертификатов участника семинара </w:t>
      </w:r>
      <w:r w:rsidR="00090B65" w:rsidRPr="0037519B">
        <w:rPr>
          <w:rFonts w:ascii="Times New Roman" w:hAnsi="Times New Roman" w:cs="Times New Roman"/>
          <w:sz w:val="24"/>
          <w:szCs w:val="24"/>
        </w:rPr>
        <w:t>РТЦ ИУО РАО</w:t>
      </w:r>
      <w:r w:rsidRPr="003B4BF1">
        <w:rPr>
          <w:rFonts w:ascii="Times New Roman" w:hAnsi="Times New Roman" w:cs="Times New Roman"/>
          <w:sz w:val="24"/>
          <w:szCs w:val="24"/>
        </w:rPr>
        <w:t>.</w:t>
      </w:r>
    </w:p>
    <w:p w14:paraId="22611EAD" w14:textId="77777777" w:rsidR="00090B65" w:rsidRPr="0037519B" w:rsidRDefault="00090B65" w:rsidP="0037519B">
      <w:pPr>
        <w:pStyle w:val="af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9B">
        <w:rPr>
          <w:rFonts w:ascii="Times New Roman" w:hAnsi="Times New Roman" w:cs="Times New Roman"/>
          <w:sz w:val="24"/>
          <w:szCs w:val="24"/>
        </w:rPr>
        <w:t>Список Слушателей, получивших сертификаты участника семинара РТЦ ИУО РАО:</w:t>
      </w:r>
    </w:p>
    <w:p w14:paraId="552AF132" w14:textId="53A46683" w:rsidR="00090B65" w:rsidRDefault="008C790F" w:rsidP="0037519B">
      <w:pPr>
        <w:pStyle w:val="af"/>
        <w:numPr>
          <w:ilvl w:val="1"/>
          <w:numId w:val="3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FC3BFDD" w14:textId="64FD98A3" w:rsidR="008C790F" w:rsidRPr="008C790F" w:rsidRDefault="008C790F" w:rsidP="0037519B">
      <w:pPr>
        <w:pStyle w:val="af"/>
        <w:numPr>
          <w:ilvl w:val="1"/>
          <w:numId w:val="3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B8BD94C" w14:textId="77777777" w:rsidR="003B4BF1" w:rsidRPr="0037519B" w:rsidRDefault="003B4BF1" w:rsidP="0037519B">
      <w:pPr>
        <w:pStyle w:val="af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9B">
        <w:rPr>
          <w:rFonts w:ascii="Times New Roman" w:hAnsi="Times New Roman" w:cs="Times New Roman"/>
          <w:sz w:val="24"/>
          <w:szCs w:val="24"/>
        </w:rPr>
        <w:t>Стоимость оказанных услуг по Договору составила ___________ рублей (________________________рублей). НДС не облагается в связи с применением Исполнителем упрощенной системы налогообложения (ст. 346.11, гл. 26.2 НК РФ). Информационное письмо №7704001761 от 05.02.2013 г.</w:t>
      </w:r>
    </w:p>
    <w:p w14:paraId="3F1C2149" w14:textId="77777777" w:rsidR="00E909FB" w:rsidRPr="0037519B" w:rsidRDefault="00E909FB" w:rsidP="0037519B">
      <w:pPr>
        <w:pStyle w:val="af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9B">
        <w:rPr>
          <w:rFonts w:ascii="Times New Roman" w:hAnsi="Times New Roman" w:cs="Times New Roman"/>
          <w:sz w:val="24"/>
          <w:szCs w:val="24"/>
        </w:rPr>
        <w:t>Настоящим актом подтверждается, что услуги оказаны в полном объеме и в установленные сроки. Стороны по договору претензий не имеют.</w:t>
      </w:r>
    </w:p>
    <w:p w14:paraId="3535BDEB" w14:textId="77777777" w:rsidR="00C1296B" w:rsidRDefault="00C1296B" w:rsidP="009C3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3B663" w14:textId="77777777" w:rsidR="00DB11B2" w:rsidRDefault="00DB11B2" w:rsidP="009C3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8E1E3" w14:textId="77777777" w:rsidR="000A16F0" w:rsidRDefault="000A16F0" w:rsidP="009C3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296B" w:rsidRPr="001B65C0" w14:paraId="79EABF94" w14:textId="77777777" w:rsidTr="009C35E8">
        <w:trPr>
          <w:trHeight w:val="70"/>
        </w:trPr>
        <w:tc>
          <w:tcPr>
            <w:tcW w:w="4785" w:type="dxa"/>
          </w:tcPr>
          <w:p w14:paraId="653E86D9" w14:textId="77777777" w:rsidR="00C1296B" w:rsidRPr="009C35E8" w:rsidRDefault="00C1296B" w:rsidP="009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2AC81451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C026F7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A3ACC4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27CFA4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55AAC2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84A8B3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4894CD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/_____________________</w:t>
            </w:r>
          </w:p>
          <w:p w14:paraId="628131AC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5B6BFA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«___»_____________2014 г.</w:t>
            </w:r>
          </w:p>
          <w:p w14:paraId="7B4A1D26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654D3802" w14:textId="77777777" w:rsidR="00C1296B" w:rsidRPr="009C35E8" w:rsidRDefault="00C1296B" w:rsidP="009C3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5E6A92A5" w14:textId="77777777" w:rsidR="00C1296B" w:rsidRPr="001B65C0" w:rsidRDefault="00C1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0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содействия развитию образования «Евразийская Ассоциация оценки качества образования»</w:t>
            </w:r>
          </w:p>
          <w:p w14:paraId="3988AFB0" w14:textId="77777777" w:rsidR="00C1296B" w:rsidRPr="001B65C0" w:rsidRDefault="00C1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C0">
              <w:rPr>
                <w:rFonts w:ascii="Times New Roman" w:hAnsi="Times New Roman" w:cs="Times New Roman"/>
                <w:sz w:val="24"/>
                <w:szCs w:val="24"/>
              </w:rPr>
              <w:t>(НП ЕАОКО)</w:t>
            </w:r>
          </w:p>
          <w:p w14:paraId="4BC8D46B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89F2C5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секретарь </w:t>
            </w:r>
            <w:r w:rsidR="001B65C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___/И.В. Никитин/</w:t>
            </w:r>
          </w:p>
          <w:p w14:paraId="313370F8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81A83F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«___»_____________2014 г.</w:t>
            </w:r>
          </w:p>
          <w:p w14:paraId="12203DAD" w14:textId="77777777" w:rsidR="00C1296B" w:rsidRPr="009C35E8" w:rsidRDefault="00C1296B" w:rsidP="009C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C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C497A3" w14:textId="77777777" w:rsidR="003F1FBC" w:rsidRDefault="003F1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9FA2042" w14:textId="77777777" w:rsidR="00C1296B" w:rsidRPr="009C35E8" w:rsidRDefault="00C12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C1296B" w:rsidRPr="009C35E8" w:rsidSect="00DB11B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1F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32477E"/>
    <w:multiLevelType w:val="hybridMultilevel"/>
    <w:tmpl w:val="5F629472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C12F8BE">
      <w:start w:val="1"/>
      <w:numFmt w:val="decimal"/>
      <w:lvlText w:val="%2."/>
      <w:lvlJc w:val="left"/>
      <w:pPr>
        <w:ind w:left="1140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FC2C76"/>
    <w:multiLevelType w:val="hybridMultilevel"/>
    <w:tmpl w:val="B2FC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F5D"/>
    <w:multiLevelType w:val="multilevel"/>
    <w:tmpl w:val="60F65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C37EA0"/>
    <w:multiLevelType w:val="hybridMultilevel"/>
    <w:tmpl w:val="3C34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7B15"/>
    <w:multiLevelType w:val="hybridMultilevel"/>
    <w:tmpl w:val="0AEE914E"/>
    <w:lvl w:ilvl="0" w:tplc="005E7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3935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405BD0"/>
    <w:multiLevelType w:val="multilevel"/>
    <w:tmpl w:val="3D4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454791"/>
    <w:multiLevelType w:val="hybridMultilevel"/>
    <w:tmpl w:val="808052C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B7666"/>
    <w:multiLevelType w:val="hybridMultilevel"/>
    <w:tmpl w:val="0AEE914E"/>
    <w:lvl w:ilvl="0" w:tplc="005E7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B02A6"/>
    <w:multiLevelType w:val="multilevel"/>
    <w:tmpl w:val="6E960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6147E2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C6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153635"/>
    <w:multiLevelType w:val="multilevel"/>
    <w:tmpl w:val="92789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AA6956"/>
    <w:multiLevelType w:val="multilevel"/>
    <w:tmpl w:val="C9C8BA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B2A68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63418B"/>
    <w:multiLevelType w:val="multilevel"/>
    <w:tmpl w:val="41A486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DA816E6"/>
    <w:multiLevelType w:val="multilevel"/>
    <w:tmpl w:val="47202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E67294"/>
    <w:multiLevelType w:val="multilevel"/>
    <w:tmpl w:val="F5988C1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FD73D5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5B75B1"/>
    <w:multiLevelType w:val="multilevel"/>
    <w:tmpl w:val="F1F4C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2B0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420A9B"/>
    <w:multiLevelType w:val="hybridMultilevel"/>
    <w:tmpl w:val="2D1AAD8E"/>
    <w:lvl w:ilvl="0" w:tplc="005E79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F86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C83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9A72C1"/>
    <w:multiLevelType w:val="multilevel"/>
    <w:tmpl w:val="17A42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675EAE"/>
    <w:multiLevelType w:val="hybridMultilevel"/>
    <w:tmpl w:val="9886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52BF4"/>
    <w:multiLevelType w:val="hybridMultilevel"/>
    <w:tmpl w:val="9F3C4AE8"/>
    <w:lvl w:ilvl="0" w:tplc="4322D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4AD5F0B"/>
    <w:multiLevelType w:val="multilevel"/>
    <w:tmpl w:val="F49CB112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29">
    <w:nsid w:val="7CA9333F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4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27"/>
  </w:num>
  <w:num w:numId="10">
    <w:abstractNumId w:val="10"/>
  </w:num>
  <w:num w:numId="11">
    <w:abstractNumId w:val="28"/>
  </w:num>
  <w:num w:numId="12">
    <w:abstractNumId w:val="25"/>
  </w:num>
  <w:num w:numId="13">
    <w:abstractNumId w:val="14"/>
  </w:num>
  <w:num w:numId="14">
    <w:abstractNumId w:val="6"/>
  </w:num>
  <w:num w:numId="15">
    <w:abstractNumId w:val="19"/>
  </w:num>
  <w:num w:numId="16">
    <w:abstractNumId w:val="23"/>
  </w:num>
  <w:num w:numId="17">
    <w:abstractNumId w:val="3"/>
  </w:num>
  <w:num w:numId="18">
    <w:abstractNumId w:val="12"/>
  </w:num>
  <w:num w:numId="19">
    <w:abstractNumId w:val="17"/>
  </w:num>
  <w:num w:numId="20">
    <w:abstractNumId w:val="13"/>
  </w:num>
  <w:num w:numId="21">
    <w:abstractNumId w:val="7"/>
  </w:num>
  <w:num w:numId="22">
    <w:abstractNumId w:val="15"/>
  </w:num>
  <w:num w:numId="23">
    <w:abstractNumId w:val="9"/>
  </w:num>
  <w:num w:numId="24">
    <w:abstractNumId w:val="22"/>
  </w:num>
  <w:num w:numId="25">
    <w:abstractNumId w:val="24"/>
  </w:num>
  <w:num w:numId="26">
    <w:abstractNumId w:val="5"/>
  </w:num>
  <w:num w:numId="27">
    <w:abstractNumId w:val="0"/>
  </w:num>
  <w:num w:numId="28">
    <w:abstractNumId w:val="20"/>
  </w:num>
  <w:num w:numId="29">
    <w:abstractNumId w:val="21"/>
  </w:num>
  <w:num w:numId="30">
    <w:abstractNumId w:val="18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юк Евгения">
    <w15:presenceInfo w15:providerId="Windows Live" w15:userId="a4c76a21501bc8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69"/>
    <w:rsid w:val="00003103"/>
    <w:rsid w:val="000111D6"/>
    <w:rsid w:val="00020DF4"/>
    <w:rsid w:val="00022064"/>
    <w:rsid w:val="00032F23"/>
    <w:rsid w:val="00034368"/>
    <w:rsid w:val="00041AA2"/>
    <w:rsid w:val="0004361E"/>
    <w:rsid w:val="000527F2"/>
    <w:rsid w:val="0006747B"/>
    <w:rsid w:val="00070BB2"/>
    <w:rsid w:val="00072FC4"/>
    <w:rsid w:val="00075E92"/>
    <w:rsid w:val="00082C34"/>
    <w:rsid w:val="00085D33"/>
    <w:rsid w:val="00090B65"/>
    <w:rsid w:val="00092730"/>
    <w:rsid w:val="00097837"/>
    <w:rsid w:val="000A16F0"/>
    <w:rsid w:val="000D366B"/>
    <w:rsid w:val="000E3C8F"/>
    <w:rsid w:val="000E66C1"/>
    <w:rsid w:val="000E7309"/>
    <w:rsid w:val="000F70E6"/>
    <w:rsid w:val="0010218D"/>
    <w:rsid w:val="001100E0"/>
    <w:rsid w:val="00110A42"/>
    <w:rsid w:val="001175CA"/>
    <w:rsid w:val="001279FA"/>
    <w:rsid w:val="0014008C"/>
    <w:rsid w:val="00140E80"/>
    <w:rsid w:val="001428AC"/>
    <w:rsid w:val="001460A0"/>
    <w:rsid w:val="001568A4"/>
    <w:rsid w:val="001743B7"/>
    <w:rsid w:val="00177E16"/>
    <w:rsid w:val="00177E47"/>
    <w:rsid w:val="00187B01"/>
    <w:rsid w:val="00191522"/>
    <w:rsid w:val="00191CF3"/>
    <w:rsid w:val="00196B52"/>
    <w:rsid w:val="001A0FF8"/>
    <w:rsid w:val="001A4504"/>
    <w:rsid w:val="001A704B"/>
    <w:rsid w:val="001B328F"/>
    <w:rsid w:val="001B4A2C"/>
    <w:rsid w:val="001B5D78"/>
    <w:rsid w:val="001B65C0"/>
    <w:rsid w:val="001C0A98"/>
    <w:rsid w:val="001E4554"/>
    <w:rsid w:val="001E5ABD"/>
    <w:rsid w:val="001F79BA"/>
    <w:rsid w:val="002015BF"/>
    <w:rsid w:val="00210E6F"/>
    <w:rsid w:val="00211386"/>
    <w:rsid w:val="00211DD5"/>
    <w:rsid w:val="00213196"/>
    <w:rsid w:val="00215D96"/>
    <w:rsid w:val="002210C6"/>
    <w:rsid w:val="00222CB2"/>
    <w:rsid w:val="002231CD"/>
    <w:rsid w:val="00227E3D"/>
    <w:rsid w:val="0023168B"/>
    <w:rsid w:val="00232197"/>
    <w:rsid w:val="00241321"/>
    <w:rsid w:val="00241708"/>
    <w:rsid w:val="002502E3"/>
    <w:rsid w:val="00266E1C"/>
    <w:rsid w:val="002712F2"/>
    <w:rsid w:val="00287585"/>
    <w:rsid w:val="002879C4"/>
    <w:rsid w:val="002953D5"/>
    <w:rsid w:val="002A0030"/>
    <w:rsid w:val="002A552E"/>
    <w:rsid w:val="002A5DF5"/>
    <w:rsid w:val="002B3A7D"/>
    <w:rsid w:val="002B5A06"/>
    <w:rsid w:val="002B6358"/>
    <w:rsid w:val="002C4510"/>
    <w:rsid w:val="002D18A1"/>
    <w:rsid w:val="002D2BA0"/>
    <w:rsid w:val="002D33D5"/>
    <w:rsid w:val="002D5274"/>
    <w:rsid w:val="002E2A6E"/>
    <w:rsid w:val="002F22A9"/>
    <w:rsid w:val="00316F2D"/>
    <w:rsid w:val="0032131B"/>
    <w:rsid w:val="00324B4B"/>
    <w:rsid w:val="0032773D"/>
    <w:rsid w:val="00330C41"/>
    <w:rsid w:val="00333469"/>
    <w:rsid w:val="003436E4"/>
    <w:rsid w:val="0035141F"/>
    <w:rsid w:val="00355A96"/>
    <w:rsid w:val="00356E7F"/>
    <w:rsid w:val="00362D6C"/>
    <w:rsid w:val="0037519B"/>
    <w:rsid w:val="003772F6"/>
    <w:rsid w:val="003827CF"/>
    <w:rsid w:val="0038566E"/>
    <w:rsid w:val="00390CB2"/>
    <w:rsid w:val="00393BAC"/>
    <w:rsid w:val="00397BCC"/>
    <w:rsid w:val="003A2076"/>
    <w:rsid w:val="003A4B14"/>
    <w:rsid w:val="003B1AEE"/>
    <w:rsid w:val="003B4BF1"/>
    <w:rsid w:val="003B4C95"/>
    <w:rsid w:val="003B565A"/>
    <w:rsid w:val="003C42E8"/>
    <w:rsid w:val="003C7A85"/>
    <w:rsid w:val="003D0F3A"/>
    <w:rsid w:val="003D1C89"/>
    <w:rsid w:val="003D55CC"/>
    <w:rsid w:val="003E537D"/>
    <w:rsid w:val="003E723E"/>
    <w:rsid w:val="003F0071"/>
    <w:rsid w:val="003F1FBC"/>
    <w:rsid w:val="00402EF5"/>
    <w:rsid w:val="004074AC"/>
    <w:rsid w:val="00407CA2"/>
    <w:rsid w:val="00435294"/>
    <w:rsid w:val="00440262"/>
    <w:rsid w:val="00440BC2"/>
    <w:rsid w:val="004464AE"/>
    <w:rsid w:val="004554E4"/>
    <w:rsid w:val="004662B6"/>
    <w:rsid w:val="00467DC4"/>
    <w:rsid w:val="00470F2D"/>
    <w:rsid w:val="004717FD"/>
    <w:rsid w:val="00477469"/>
    <w:rsid w:val="004827BB"/>
    <w:rsid w:val="00486759"/>
    <w:rsid w:val="00487349"/>
    <w:rsid w:val="00495A66"/>
    <w:rsid w:val="00496739"/>
    <w:rsid w:val="004A2DF6"/>
    <w:rsid w:val="004A408E"/>
    <w:rsid w:val="004B1D7F"/>
    <w:rsid w:val="004B3D28"/>
    <w:rsid w:val="004B445F"/>
    <w:rsid w:val="004B7F43"/>
    <w:rsid w:val="004C3B51"/>
    <w:rsid w:val="004C6514"/>
    <w:rsid w:val="004D7104"/>
    <w:rsid w:val="004F4567"/>
    <w:rsid w:val="00503E1D"/>
    <w:rsid w:val="00511144"/>
    <w:rsid w:val="00516C66"/>
    <w:rsid w:val="00520417"/>
    <w:rsid w:val="005211E7"/>
    <w:rsid w:val="00523255"/>
    <w:rsid w:val="0052726B"/>
    <w:rsid w:val="00550B3D"/>
    <w:rsid w:val="0055191D"/>
    <w:rsid w:val="00552438"/>
    <w:rsid w:val="005539C4"/>
    <w:rsid w:val="00561C5C"/>
    <w:rsid w:val="0056276C"/>
    <w:rsid w:val="00570B5E"/>
    <w:rsid w:val="005722B1"/>
    <w:rsid w:val="005802C3"/>
    <w:rsid w:val="005839E9"/>
    <w:rsid w:val="00584A81"/>
    <w:rsid w:val="0058776A"/>
    <w:rsid w:val="00591ECF"/>
    <w:rsid w:val="005929EC"/>
    <w:rsid w:val="005A2000"/>
    <w:rsid w:val="005B0194"/>
    <w:rsid w:val="005B2E64"/>
    <w:rsid w:val="005B3A8E"/>
    <w:rsid w:val="005C25B1"/>
    <w:rsid w:val="005C27BA"/>
    <w:rsid w:val="005C2EDB"/>
    <w:rsid w:val="005C41D5"/>
    <w:rsid w:val="005E1827"/>
    <w:rsid w:val="005E4217"/>
    <w:rsid w:val="005F1EF4"/>
    <w:rsid w:val="005F5484"/>
    <w:rsid w:val="006018B3"/>
    <w:rsid w:val="006025A1"/>
    <w:rsid w:val="006131B9"/>
    <w:rsid w:val="00622F61"/>
    <w:rsid w:val="006235A7"/>
    <w:rsid w:val="00632FD3"/>
    <w:rsid w:val="00643147"/>
    <w:rsid w:val="00653EED"/>
    <w:rsid w:val="00666313"/>
    <w:rsid w:val="006750B7"/>
    <w:rsid w:val="00680966"/>
    <w:rsid w:val="00681504"/>
    <w:rsid w:val="00682072"/>
    <w:rsid w:val="0068299B"/>
    <w:rsid w:val="00687843"/>
    <w:rsid w:val="00695385"/>
    <w:rsid w:val="006974D0"/>
    <w:rsid w:val="006A572E"/>
    <w:rsid w:val="006B22FA"/>
    <w:rsid w:val="006B260B"/>
    <w:rsid w:val="006C658B"/>
    <w:rsid w:val="006D0BB0"/>
    <w:rsid w:val="006D295F"/>
    <w:rsid w:val="006D6C85"/>
    <w:rsid w:val="006E1174"/>
    <w:rsid w:val="006E1F83"/>
    <w:rsid w:val="006F1C03"/>
    <w:rsid w:val="007004BA"/>
    <w:rsid w:val="007004CF"/>
    <w:rsid w:val="007175DC"/>
    <w:rsid w:val="00720B56"/>
    <w:rsid w:val="00732D4C"/>
    <w:rsid w:val="00736E60"/>
    <w:rsid w:val="007429BF"/>
    <w:rsid w:val="0075092F"/>
    <w:rsid w:val="00753238"/>
    <w:rsid w:val="00754DC6"/>
    <w:rsid w:val="007621AD"/>
    <w:rsid w:val="0076330B"/>
    <w:rsid w:val="0076618B"/>
    <w:rsid w:val="00770428"/>
    <w:rsid w:val="00784952"/>
    <w:rsid w:val="007957E9"/>
    <w:rsid w:val="007A421E"/>
    <w:rsid w:val="007A5D40"/>
    <w:rsid w:val="007A60E9"/>
    <w:rsid w:val="007A7A05"/>
    <w:rsid w:val="007B2543"/>
    <w:rsid w:val="007B6138"/>
    <w:rsid w:val="007B7A47"/>
    <w:rsid w:val="007B7F21"/>
    <w:rsid w:val="007C16F3"/>
    <w:rsid w:val="007D4EF4"/>
    <w:rsid w:val="007D6EA8"/>
    <w:rsid w:val="007E223B"/>
    <w:rsid w:val="007E3FC9"/>
    <w:rsid w:val="00801C03"/>
    <w:rsid w:val="00802913"/>
    <w:rsid w:val="00804257"/>
    <w:rsid w:val="00804B09"/>
    <w:rsid w:val="00807302"/>
    <w:rsid w:val="008150D6"/>
    <w:rsid w:val="00844A88"/>
    <w:rsid w:val="00847651"/>
    <w:rsid w:val="008478C4"/>
    <w:rsid w:val="0085032B"/>
    <w:rsid w:val="0085070D"/>
    <w:rsid w:val="00854022"/>
    <w:rsid w:val="008548AF"/>
    <w:rsid w:val="00855130"/>
    <w:rsid w:val="008768FE"/>
    <w:rsid w:val="0088254B"/>
    <w:rsid w:val="00882B20"/>
    <w:rsid w:val="00887288"/>
    <w:rsid w:val="00891E72"/>
    <w:rsid w:val="00893694"/>
    <w:rsid w:val="008A6036"/>
    <w:rsid w:val="008B5F07"/>
    <w:rsid w:val="008C164D"/>
    <w:rsid w:val="008C1936"/>
    <w:rsid w:val="008C750B"/>
    <w:rsid w:val="008C790F"/>
    <w:rsid w:val="008D02ED"/>
    <w:rsid w:val="008D05C4"/>
    <w:rsid w:val="008E248F"/>
    <w:rsid w:val="00900760"/>
    <w:rsid w:val="009022D3"/>
    <w:rsid w:val="009108F0"/>
    <w:rsid w:val="00912094"/>
    <w:rsid w:val="00913E96"/>
    <w:rsid w:val="009148DE"/>
    <w:rsid w:val="00915A09"/>
    <w:rsid w:val="00925CF7"/>
    <w:rsid w:val="00927FB9"/>
    <w:rsid w:val="009306B9"/>
    <w:rsid w:val="00936879"/>
    <w:rsid w:val="00944CB5"/>
    <w:rsid w:val="009454DC"/>
    <w:rsid w:val="009516BA"/>
    <w:rsid w:val="009541D6"/>
    <w:rsid w:val="00956F33"/>
    <w:rsid w:val="00961FA1"/>
    <w:rsid w:val="00972AAE"/>
    <w:rsid w:val="00972D52"/>
    <w:rsid w:val="0097642E"/>
    <w:rsid w:val="00985DBB"/>
    <w:rsid w:val="00990EA8"/>
    <w:rsid w:val="0099622A"/>
    <w:rsid w:val="009969DC"/>
    <w:rsid w:val="009A07E7"/>
    <w:rsid w:val="009A0A19"/>
    <w:rsid w:val="009A3436"/>
    <w:rsid w:val="009A4D83"/>
    <w:rsid w:val="009A787E"/>
    <w:rsid w:val="009B0A08"/>
    <w:rsid w:val="009B61FA"/>
    <w:rsid w:val="009C35E8"/>
    <w:rsid w:val="009C61F8"/>
    <w:rsid w:val="009E0E47"/>
    <w:rsid w:val="009F0B90"/>
    <w:rsid w:val="009F3F36"/>
    <w:rsid w:val="009F4324"/>
    <w:rsid w:val="00A0183A"/>
    <w:rsid w:val="00A01BED"/>
    <w:rsid w:val="00A126F9"/>
    <w:rsid w:val="00A21352"/>
    <w:rsid w:val="00A21F50"/>
    <w:rsid w:val="00A24141"/>
    <w:rsid w:val="00A24521"/>
    <w:rsid w:val="00A26DB1"/>
    <w:rsid w:val="00A27D5B"/>
    <w:rsid w:val="00A31D41"/>
    <w:rsid w:val="00A53519"/>
    <w:rsid w:val="00A54A19"/>
    <w:rsid w:val="00A579DA"/>
    <w:rsid w:val="00A800B4"/>
    <w:rsid w:val="00A804A1"/>
    <w:rsid w:val="00A86274"/>
    <w:rsid w:val="00A925B7"/>
    <w:rsid w:val="00A92CED"/>
    <w:rsid w:val="00A95625"/>
    <w:rsid w:val="00A979DF"/>
    <w:rsid w:val="00AA372F"/>
    <w:rsid w:val="00AA4929"/>
    <w:rsid w:val="00AA5DB3"/>
    <w:rsid w:val="00AA6B92"/>
    <w:rsid w:val="00AB0172"/>
    <w:rsid w:val="00AB1D0D"/>
    <w:rsid w:val="00AB79ED"/>
    <w:rsid w:val="00AC006D"/>
    <w:rsid w:val="00AC51EA"/>
    <w:rsid w:val="00AC55EB"/>
    <w:rsid w:val="00AE0BB8"/>
    <w:rsid w:val="00AF05C9"/>
    <w:rsid w:val="00AF3D4B"/>
    <w:rsid w:val="00AF3EE3"/>
    <w:rsid w:val="00B0719E"/>
    <w:rsid w:val="00B074F7"/>
    <w:rsid w:val="00B13218"/>
    <w:rsid w:val="00B43F26"/>
    <w:rsid w:val="00B44FFD"/>
    <w:rsid w:val="00B633A1"/>
    <w:rsid w:val="00B655EF"/>
    <w:rsid w:val="00B87E61"/>
    <w:rsid w:val="00B90546"/>
    <w:rsid w:val="00B92CE0"/>
    <w:rsid w:val="00B97526"/>
    <w:rsid w:val="00BB04E1"/>
    <w:rsid w:val="00BB59EB"/>
    <w:rsid w:val="00BE21E2"/>
    <w:rsid w:val="00BE21F5"/>
    <w:rsid w:val="00BE450B"/>
    <w:rsid w:val="00C002F6"/>
    <w:rsid w:val="00C01001"/>
    <w:rsid w:val="00C114BF"/>
    <w:rsid w:val="00C11653"/>
    <w:rsid w:val="00C11FA3"/>
    <w:rsid w:val="00C1296B"/>
    <w:rsid w:val="00C1672C"/>
    <w:rsid w:val="00C21AAF"/>
    <w:rsid w:val="00C2334C"/>
    <w:rsid w:val="00C2740A"/>
    <w:rsid w:val="00C436B7"/>
    <w:rsid w:val="00C436CC"/>
    <w:rsid w:val="00C464A1"/>
    <w:rsid w:val="00C50BB4"/>
    <w:rsid w:val="00C57FC7"/>
    <w:rsid w:val="00C62B16"/>
    <w:rsid w:val="00C64638"/>
    <w:rsid w:val="00C651CE"/>
    <w:rsid w:val="00C75673"/>
    <w:rsid w:val="00C91FCE"/>
    <w:rsid w:val="00CA5EE5"/>
    <w:rsid w:val="00CA6885"/>
    <w:rsid w:val="00CB11EF"/>
    <w:rsid w:val="00CB24E2"/>
    <w:rsid w:val="00CB4E93"/>
    <w:rsid w:val="00CB5833"/>
    <w:rsid w:val="00CC5A64"/>
    <w:rsid w:val="00CD2376"/>
    <w:rsid w:val="00CD4AED"/>
    <w:rsid w:val="00CD5D79"/>
    <w:rsid w:val="00CD5EBF"/>
    <w:rsid w:val="00CE1836"/>
    <w:rsid w:val="00CE4C3B"/>
    <w:rsid w:val="00CE6554"/>
    <w:rsid w:val="00CE7247"/>
    <w:rsid w:val="00CF75F3"/>
    <w:rsid w:val="00D05643"/>
    <w:rsid w:val="00D05BC7"/>
    <w:rsid w:val="00D22CF6"/>
    <w:rsid w:val="00D25B30"/>
    <w:rsid w:val="00D26B00"/>
    <w:rsid w:val="00D32AC3"/>
    <w:rsid w:val="00D44B03"/>
    <w:rsid w:val="00D5787A"/>
    <w:rsid w:val="00D701E0"/>
    <w:rsid w:val="00D74B1E"/>
    <w:rsid w:val="00D77B88"/>
    <w:rsid w:val="00D8101B"/>
    <w:rsid w:val="00D81A9C"/>
    <w:rsid w:val="00DA1F37"/>
    <w:rsid w:val="00DA24CD"/>
    <w:rsid w:val="00DB11B2"/>
    <w:rsid w:val="00DB5A31"/>
    <w:rsid w:val="00DC15FF"/>
    <w:rsid w:val="00DC18E3"/>
    <w:rsid w:val="00DC276F"/>
    <w:rsid w:val="00DC4EDB"/>
    <w:rsid w:val="00DF0A88"/>
    <w:rsid w:val="00DF2DC0"/>
    <w:rsid w:val="00DF3F6F"/>
    <w:rsid w:val="00E04AB3"/>
    <w:rsid w:val="00E13752"/>
    <w:rsid w:val="00E13859"/>
    <w:rsid w:val="00E152A3"/>
    <w:rsid w:val="00E24CE9"/>
    <w:rsid w:val="00E30817"/>
    <w:rsid w:val="00E367C9"/>
    <w:rsid w:val="00E377FC"/>
    <w:rsid w:val="00E4665F"/>
    <w:rsid w:val="00E5111D"/>
    <w:rsid w:val="00E5243B"/>
    <w:rsid w:val="00E57D5A"/>
    <w:rsid w:val="00E62AAE"/>
    <w:rsid w:val="00E6358A"/>
    <w:rsid w:val="00E668CD"/>
    <w:rsid w:val="00E735FE"/>
    <w:rsid w:val="00E74B58"/>
    <w:rsid w:val="00E75033"/>
    <w:rsid w:val="00E768BE"/>
    <w:rsid w:val="00E85919"/>
    <w:rsid w:val="00E87C50"/>
    <w:rsid w:val="00E901C1"/>
    <w:rsid w:val="00E90819"/>
    <w:rsid w:val="00E909FB"/>
    <w:rsid w:val="00E95718"/>
    <w:rsid w:val="00EB26D6"/>
    <w:rsid w:val="00EC1668"/>
    <w:rsid w:val="00EC188D"/>
    <w:rsid w:val="00ED1FE9"/>
    <w:rsid w:val="00ED59E2"/>
    <w:rsid w:val="00ED765B"/>
    <w:rsid w:val="00EE5033"/>
    <w:rsid w:val="00EE7762"/>
    <w:rsid w:val="00EF4C7A"/>
    <w:rsid w:val="00F009DE"/>
    <w:rsid w:val="00F04925"/>
    <w:rsid w:val="00F2766B"/>
    <w:rsid w:val="00F27ED4"/>
    <w:rsid w:val="00F3453D"/>
    <w:rsid w:val="00F4429E"/>
    <w:rsid w:val="00F545EF"/>
    <w:rsid w:val="00F55647"/>
    <w:rsid w:val="00F56467"/>
    <w:rsid w:val="00F6278F"/>
    <w:rsid w:val="00F66A5C"/>
    <w:rsid w:val="00F7126E"/>
    <w:rsid w:val="00F7175E"/>
    <w:rsid w:val="00F82541"/>
    <w:rsid w:val="00F8296A"/>
    <w:rsid w:val="00F83270"/>
    <w:rsid w:val="00F85FC8"/>
    <w:rsid w:val="00FA141A"/>
    <w:rsid w:val="00FB0384"/>
    <w:rsid w:val="00FB2FD1"/>
    <w:rsid w:val="00FB313D"/>
    <w:rsid w:val="00FB4832"/>
    <w:rsid w:val="00FB6804"/>
    <w:rsid w:val="00FC0794"/>
    <w:rsid w:val="00FD07A4"/>
    <w:rsid w:val="00FD1DE7"/>
    <w:rsid w:val="00FD553F"/>
    <w:rsid w:val="00FD5861"/>
    <w:rsid w:val="00FE0081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81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57D5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469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3334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469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333469"/>
    <w:rPr>
      <w:b/>
      <w:bCs/>
    </w:rPr>
  </w:style>
  <w:style w:type="character" w:styleId="a8">
    <w:name w:val="Hyperlink"/>
    <w:uiPriority w:val="99"/>
    <w:semiHidden/>
    <w:rsid w:val="00DC276F"/>
    <w:rPr>
      <w:color w:val="5371A5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A21352"/>
  </w:style>
  <w:style w:type="paragraph" w:customStyle="1" w:styleId="a9">
    <w:name w:val="Просто текст"/>
    <w:basedOn w:val="a"/>
    <w:link w:val="aa"/>
    <w:uiPriority w:val="99"/>
    <w:rsid w:val="00A21352"/>
    <w:pPr>
      <w:widowControl w:val="0"/>
      <w:spacing w:after="60" w:line="360" w:lineRule="auto"/>
      <w:ind w:firstLine="851"/>
      <w:jc w:val="both"/>
    </w:pPr>
    <w:rPr>
      <w:sz w:val="24"/>
      <w:szCs w:val="24"/>
      <w:lang w:eastAsia="en-US"/>
    </w:rPr>
  </w:style>
  <w:style w:type="character" w:customStyle="1" w:styleId="aa">
    <w:name w:val="Просто текст Знак"/>
    <w:link w:val="a9"/>
    <w:uiPriority w:val="99"/>
    <w:rsid w:val="00A21352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Normal (Web)"/>
    <w:basedOn w:val="a"/>
    <w:rsid w:val="00A213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ableText">
    <w:name w:val="TableText"/>
    <w:basedOn w:val="a"/>
    <w:uiPriority w:val="99"/>
    <w:semiHidden/>
    <w:rsid w:val="00A21352"/>
    <w:pPr>
      <w:suppressAutoHyphens/>
      <w:spacing w:after="0" w:line="240" w:lineRule="auto"/>
      <w:jc w:val="both"/>
    </w:pPr>
    <w:rPr>
      <w:sz w:val="24"/>
      <w:szCs w:val="24"/>
      <w:lang w:val="en-US"/>
    </w:rPr>
  </w:style>
  <w:style w:type="paragraph" w:styleId="ac">
    <w:name w:val="Plain Text"/>
    <w:basedOn w:val="a"/>
    <w:link w:val="ad"/>
    <w:uiPriority w:val="99"/>
    <w:rsid w:val="00A213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A21352"/>
    <w:rPr>
      <w:rFonts w:ascii="Courier New" w:hAnsi="Courier New" w:cs="Courier New"/>
    </w:rPr>
  </w:style>
  <w:style w:type="table" w:styleId="ae">
    <w:name w:val="Table Grid"/>
    <w:basedOn w:val="a1"/>
    <w:uiPriority w:val="59"/>
    <w:rsid w:val="007E22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6274"/>
    <w:pPr>
      <w:ind w:left="720"/>
      <w:contextualSpacing/>
    </w:pPr>
  </w:style>
  <w:style w:type="character" w:styleId="af0">
    <w:name w:val="FollowedHyperlink"/>
    <w:uiPriority w:val="99"/>
    <w:semiHidden/>
    <w:unhideWhenUsed/>
    <w:rsid w:val="00F2766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D5A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70428"/>
  </w:style>
  <w:style w:type="character" w:customStyle="1" w:styleId="30">
    <w:name w:val="Заголовок 3 Знак"/>
    <w:basedOn w:val="a0"/>
    <w:link w:val="3"/>
    <w:uiPriority w:val="9"/>
    <w:semiHidden/>
    <w:rsid w:val="00E95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ody Text"/>
    <w:basedOn w:val="a"/>
    <w:link w:val="af2"/>
    <w:rsid w:val="00DA24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DA24CD"/>
    <w:rPr>
      <w:rFonts w:ascii="Times New Roman" w:hAnsi="Times New Roman"/>
      <w:lang w:val="en-US"/>
    </w:rPr>
  </w:style>
  <w:style w:type="paragraph" w:customStyle="1" w:styleId="21">
    <w:name w:val="Основной текст 21"/>
    <w:basedOn w:val="a"/>
    <w:rsid w:val="00F85FC8"/>
    <w:pPr>
      <w:spacing w:after="0" w:line="240" w:lineRule="atLeast"/>
      <w:ind w:right="200"/>
      <w:jc w:val="both"/>
    </w:pPr>
    <w:rPr>
      <w:rFonts w:ascii="Bookman Old Style" w:hAnsi="Bookman Old Style" w:cs="Times New Roman"/>
      <w:color w:val="000000"/>
      <w:szCs w:val="20"/>
    </w:rPr>
  </w:style>
  <w:style w:type="paragraph" w:styleId="22">
    <w:name w:val="Body Text Indent 2"/>
    <w:basedOn w:val="a"/>
    <w:link w:val="23"/>
    <w:rsid w:val="0088728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87288"/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1D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1DE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1DE7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1DE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1DE7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57D5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469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rsid w:val="003334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469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333469"/>
    <w:rPr>
      <w:b/>
      <w:bCs/>
    </w:rPr>
  </w:style>
  <w:style w:type="character" w:styleId="a8">
    <w:name w:val="Hyperlink"/>
    <w:uiPriority w:val="99"/>
    <w:semiHidden/>
    <w:rsid w:val="00DC276F"/>
    <w:rPr>
      <w:color w:val="5371A5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A21352"/>
  </w:style>
  <w:style w:type="paragraph" w:customStyle="1" w:styleId="a9">
    <w:name w:val="Просто текст"/>
    <w:basedOn w:val="a"/>
    <w:link w:val="aa"/>
    <w:uiPriority w:val="99"/>
    <w:rsid w:val="00A21352"/>
    <w:pPr>
      <w:widowControl w:val="0"/>
      <w:spacing w:after="60" w:line="360" w:lineRule="auto"/>
      <w:ind w:firstLine="851"/>
      <w:jc w:val="both"/>
    </w:pPr>
    <w:rPr>
      <w:sz w:val="24"/>
      <w:szCs w:val="24"/>
      <w:lang w:eastAsia="en-US"/>
    </w:rPr>
  </w:style>
  <w:style w:type="character" w:customStyle="1" w:styleId="aa">
    <w:name w:val="Просто текст Знак"/>
    <w:link w:val="a9"/>
    <w:uiPriority w:val="99"/>
    <w:rsid w:val="00A21352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Normal (Web)"/>
    <w:basedOn w:val="a"/>
    <w:rsid w:val="00A213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ableText">
    <w:name w:val="TableText"/>
    <w:basedOn w:val="a"/>
    <w:uiPriority w:val="99"/>
    <w:semiHidden/>
    <w:rsid w:val="00A21352"/>
    <w:pPr>
      <w:suppressAutoHyphens/>
      <w:spacing w:after="0" w:line="240" w:lineRule="auto"/>
      <w:jc w:val="both"/>
    </w:pPr>
    <w:rPr>
      <w:sz w:val="24"/>
      <w:szCs w:val="24"/>
      <w:lang w:val="en-US"/>
    </w:rPr>
  </w:style>
  <w:style w:type="paragraph" w:styleId="ac">
    <w:name w:val="Plain Text"/>
    <w:basedOn w:val="a"/>
    <w:link w:val="ad"/>
    <w:uiPriority w:val="99"/>
    <w:rsid w:val="00A213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A21352"/>
    <w:rPr>
      <w:rFonts w:ascii="Courier New" w:hAnsi="Courier New" w:cs="Courier New"/>
    </w:rPr>
  </w:style>
  <w:style w:type="table" w:styleId="ae">
    <w:name w:val="Table Grid"/>
    <w:basedOn w:val="a1"/>
    <w:uiPriority w:val="59"/>
    <w:rsid w:val="007E22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6274"/>
    <w:pPr>
      <w:ind w:left="720"/>
      <w:contextualSpacing/>
    </w:pPr>
  </w:style>
  <w:style w:type="character" w:styleId="af0">
    <w:name w:val="FollowedHyperlink"/>
    <w:uiPriority w:val="99"/>
    <w:semiHidden/>
    <w:unhideWhenUsed/>
    <w:rsid w:val="00F2766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D5A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70428"/>
  </w:style>
  <w:style w:type="character" w:customStyle="1" w:styleId="30">
    <w:name w:val="Заголовок 3 Знак"/>
    <w:basedOn w:val="a0"/>
    <w:link w:val="3"/>
    <w:uiPriority w:val="9"/>
    <w:semiHidden/>
    <w:rsid w:val="00E95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Body Text"/>
    <w:basedOn w:val="a"/>
    <w:link w:val="af2"/>
    <w:rsid w:val="00DA24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DA24CD"/>
    <w:rPr>
      <w:rFonts w:ascii="Times New Roman" w:hAnsi="Times New Roman"/>
      <w:lang w:val="en-US"/>
    </w:rPr>
  </w:style>
  <w:style w:type="paragraph" w:customStyle="1" w:styleId="21">
    <w:name w:val="Основной текст 21"/>
    <w:basedOn w:val="a"/>
    <w:rsid w:val="00F85FC8"/>
    <w:pPr>
      <w:spacing w:after="0" w:line="240" w:lineRule="atLeast"/>
      <w:ind w:right="200"/>
      <w:jc w:val="both"/>
    </w:pPr>
    <w:rPr>
      <w:rFonts w:ascii="Bookman Old Style" w:hAnsi="Bookman Old Style" w:cs="Times New Roman"/>
      <w:color w:val="000000"/>
      <w:szCs w:val="20"/>
    </w:rPr>
  </w:style>
  <w:style w:type="paragraph" w:styleId="22">
    <w:name w:val="Body Text Indent 2"/>
    <w:basedOn w:val="a"/>
    <w:link w:val="23"/>
    <w:rsid w:val="0088728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87288"/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1D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1DE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1DE7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1DE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1DE7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7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3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event/245252" TargetMode="External"/><Relationship Id="rId3" Type="http://schemas.openxmlformats.org/officeDocument/2006/relationships/styles" Target="styles.xml"/><Relationship Id="rId7" Type="http://schemas.openxmlformats.org/officeDocument/2006/relationships/hyperlink" Target="http://rtc-edu.ru/trainings/webina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et.adobe.com/ru/flashplay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D09B-3C69-46AD-93B6-43FF465A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15437</CharactersWithSpaces>
  <SharedDoc>false</SharedDoc>
  <HLinks>
    <vt:vector size="60" baseType="variant">
      <vt:variant>
        <vt:i4>4456535</vt:i4>
      </vt:variant>
      <vt:variant>
        <vt:i4>27</vt:i4>
      </vt:variant>
      <vt:variant>
        <vt:i4>0</vt:i4>
      </vt:variant>
      <vt:variant>
        <vt:i4>5</vt:i4>
      </vt:variant>
      <vt:variant>
        <vt:lpwstr>http://get.adobe.com/ru/flashplayer/</vt:lpwstr>
      </vt:variant>
      <vt:variant>
        <vt:lpwstr/>
      </vt:variant>
      <vt:variant>
        <vt:i4>65631</vt:i4>
      </vt:variant>
      <vt:variant>
        <vt:i4>24</vt:i4>
      </vt:variant>
      <vt:variant>
        <vt:i4>0</vt:i4>
      </vt:variant>
      <vt:variant>
        <vt:i4>5</vt:i4>
      </vt:variant>
      <vt:variant>
        <vt:lpwstr>http://comdi.com/event/43271</vt:lpwstr>
      </vt:variant>
      <vt:variant>
        <vt:lpwstr/>
      </vt:variant>
      <vt:variant>
        <vt:i4>131167</vt:i4>
      </vt:variant>
      <vt:variant>
        <vt:i4>21</vt:i4>
      </vt:variant>
      <vt:variant>
        <vt:i4>0</vt:i4>
      </vt:variant>
      <vt:variant>
        <vt:i4>5</vt:i4>
      </vt:variant>
      <vt:variant>
        <vt:lpwstr>http://comdi.com/event/43272</vt:lpwstr>
      </vt:variant>
      <vt:variant>
        <vt:lpwstr/>
      </vt:variant>
      <vt:variant>
        <vt:i4>65631</vt:i4>
      </vt:variant>
      <vt:variant>
        <vt:i4>18</vt:i4>
      </vt:variant>
      <vt:variant>
        <vt:i4>0</vt:i4>
      </vt:variant>
      <vt:variant>
        <vt:i4>5</vt:i4>
      </vt:variant>
      <vt:variant>
        <vt:lpwstr>http://comdi.com/event/43271/</vt:lpwstr>
      </vt:variant>
      <vt:variant>
        <vt:lpwstr/>
      </vt:variant>
      <vt:variant>
        <vt:i4>2424953</vt:i4>
      </vt:variant>
      <vt:variant>
        <vt:i4>15</vt:i4>
      </vt:variant>
      <vt:variant>
        <vt:i4>0</vt:i4>
      </vt:variant>
      <vt:variant>
        <vt:i4>5</vt:i4>
      </vt:variant>
      <vt:variant>
        <vt:lpwstr>http://www.ria.ru/ratings/</vt:lpwstr>
      </vt:variant>
      <vt:variant>
        <vt:lpwstr/>
      </vt:variant>
      <vt:variant>
        <vt:i4>1769571</vt:i4>
      </vt:variant>
      <vt:variant>
        <vt:i4>12</vt:i4>
      </vt:variant>
      <vt:variant>
        <vt:i4>0</vt:i4>
      </vt:variant>
      <vt:variant>
        <vt:i4>5</vt:i4>
      </vt:variant>
      <vt:variant>
        <vt:lpwstr>mailto:rtc.imerae@gmail.com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mailto:conf@acourses.ru</vt:lpwstr>
      </vt:variant>
      <vt:variant>
        <vt:lpwstr/>
      </vt:variant>
      <vt:variant>
        <vt:i4>1769571</vt:i4>
      </vt:variant>
      <vt:variant>
        <vt:i4>6</vt:i4>
      </vt:variant>
      <vt:variant>
        <vt:i4>0</vt:i4>
      </vt:variant>
      <vt:variant>
        <vt:i4>5</vt:i4>
      </vt:variant>
      <vt:variant>
        <vt:lpwstr>mailto:rtc.imerae@gmail.com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http://comdi.com/event/43272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http://comdi.com/event/43271/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21</cp:revision>
  <cp:lastPrinted>2014-01-20T07:03:00Z</cp:lastPrinted>
  <dcterms:created xsi:type="dcterms:W3CDTF">2014-01-26T14:45:00Z</dcterms:created>
  <dcterms:modified xsi:type="dcterms:W3CDTF">2014-01-30T10:03:00Z</dcterms:modified>
</cp:coreProperties>
</file>